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Project trackers and registers</w:t>
      </w:r>
    </w:p>
    <w:p>
      <w:pPr/>
      <w:r>
        <w:t>BBM-STD-99-PROJECT_TRACKERS-V0.1 | Office standard | 5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tc>
          <w:tcPr>
            <w:tcW w:type="dxa" w:w="775"/>
          </w:tcPr>
          <w:p>
            <w:r>
              <w:rPr>
                <w:sz w:val="17"/>
              </w:rPr>
            </w:r>
            <w:r>
              <w:rPr>
                <w:sz w:val="17"/>
              </w:rPr>
              <w:t>V0.1</w:t>
            </w:r>
          </w:p>
        </w:tc>
        <w:tc>
          <w:tcPr>
            <w:tcW w:type="dxa" w:w="1033"/>
          </w:tcPr>
          <w:p>
            <w:r>
              <w:rPr>
                <w:sz w:val="17"/>
              </w:rPr>
            </w:r>
            <w:r>
              <w:rPr>
                <w:sz w:val="17"/>
              </w:rPr>
              <w:t>2026-11-05</w:t>
            </w:r>
          </w:p>
        </w:tc>
        <w:tc>
          <w:tcPr>
            <w:tcW w:type="dxa" w:w="8659"/>
          </w:tcPr>
          <w:p>
            <w:r>
              <w:rPr>
                <w:sz w:val="17"/>
              </w:rPr>
            </w:r>
            <w:r>
              <w:rPr>
                <w:sz w:val="17"/>
              </w:rPr>
              <w:t xml:space="preserve">First issue: the one office tracker set (13 trackers) with field definitions, status codes, turnaround defaults, numbering, update duties and evidence rules; tracker kit in </w:t>
            </w:r>
            <w:r>
              <w:rPr>
                <w:rFonts w:ascii="Consolas" w:hAnsi="Consolas"/>
                <w:sz w:val="17"/>
              </w:rPr>
              <w:t>BABOOM-BIM-STANDARD\01-TEMPLATES\04-DOCUMENT-CONTROL\03-TRACKERS</w:t>
            </w:r>
            <w:r>
              <w:rPr>
                <w:sz w:val="17"/>
              </w:rPr>
              <w:t xml:space="preserve">, built from the office forms, the office and client registers found on the office servers, and the prior art below. Decisions </w:t>
            </w:r>
            <w:r>
              <w:rPr>
                <w:color w:val="9A7B45"/>
                <w:sz w:val="17"/>
                <w:u w:val="single"/>
              </w:rPr>
              <w:t>O-DEC-170</w:t>
            </w:r>
            <w:r>
              <w:rPr>
                <w:sz w:val="17"/>
              </w:rPr>
              <w:t xml:space="preserve">, </w:t>
            </w:r>
            <w:r>
              <w:rPr>
                <w:color w:val="9A7B45"/>
                <w:sz w:val="17"/>
                <w:u w:val="single"/>
              </w:rPr>
              <w:t>O-DEC-173</w:t>
            </w:r>
            <w:r>
              <w:rPr>
                <w:sz w:val="17"/>
              </w:rPr>
              <w:t>–</w:t>
            </w:r>
            <w:r>
              <w:rPr>
                <w:color w:val="9A7B45"/>
                <w:sz w:val="17"/>
                <w:u w:val="single"/>
              </w:rPr>
              <w:t>O-DEC-180</w:t>
            </w:r>
            <w:r>
              <w:rPr>
                <w:sz w:val="17"/>
              </w:rPr>
              <w:t xml:space="preserve">, </w:t>
            </w:r>
            <w:r>
              <w:rPr>
                <w:color w:val="9A7B45"/>
                <w:sz w:val="17"/>
                <w:u w:val="single"/>
              </w:rPr>
              <w:t>O-DEC-182</w:t>
            </w:r>
            <w:r>
              <w:rPr>
                <w:sz w:val="17"/>
              </w:rPr>
              <w:t>.</w:t>
            </w:r>
          </w:p>
        </w:tc>
      </w:tr>
    </w:tbl>
    <w:p/>
    <w:p>
      <w:pPr>
        <w:pStyle w:val="Heading1"/>
      </w:pPr>
      <w:r>
        <w:t>1 Purpose ownership and basis</w:t>
      </w:r>
    </w:p>
    <w:p>
      <w:pPr/>
      <w:r>
        <w:t xml:space="preserve">Every project keeps one set of trackers: the indexes of every submittal, RFI, authority submission, drawing issue, site instruction, inspection, nonconformity, variation, meeting action, design change, deliverable, handover document and review comment. The document controller owns the set on each project; each tracker has one updating role (§5). The BIM Manager owns this standard and the kit; the QA/QC lead computes the </w:t>
      </w:r>
      <w:r>
        <w:rPr>
          <w:color w:val="9A7B45"/>
          <w:u w:val="single"/>
        </w:rPr>
        <w:t>BBM-STD-98</w:t>
      </w:r>
      <w:r>
        <w:t xml:space="preserve"> KPIs from it. The registers named in the </w:t>
      </w:r>
      <w:r>
        <w:rPr>
          <w:color w:val="9A7B45"/>
          <w:u w:val="single"/>
        </w:rPr>
        <w:t>BBM-STD-97</w:t>
      </w:r>
      <w:r>
        <w:t xml:space="preserve"> checklists ("submittal register", "RFI register", "NCR register", "instruction register", "visit report register", "document register", "handover register") are these trackers (</w:t>
      </w:r>
      <w:r>
        <w:rPr>
          <w:color w:val="9A7B45"/>
          <w:u w:val="single"/>
        </w:rPr>
        <w:t>O-DEC-178</w:t>
      </w:r>
      <w:r>
        <w:t xml:space="preserve">). Architect of Record duties that produce the records are in </w:t>
      </w:r>
      <w:r>
        <w:rPr>
          <w:color w:val="9A7B45"/>
          <w:u w:val="single"/>
        </w:rPr>
        <w:t>BBM-STD-13</w:t>
      </w:r>
      <w:r>
        <w:t>.</w:t>
      </w:r>
    </w:p>
    <w:p>
      <w:pPr/>
      <w:r>
        <w:rPr>
          <w:b/>
        </w:rPr>
        <w:t>Basis: what the office already had.</w:t>
      </w:r>
      <w:r>
        <w:t xml:space="preserve"> A read-only survey on 2026-11-05 of </w:t>
      </w:r>
      <w:r>
        <w:rPr>
          <w:rFonts w:ascii="Consolas" w:hAnsi="Consolas"/>
        </w:rPr>
        <w:t>\\BABOOM\specification</w:t>
      </w:r>
      <w:r>
        <w:t xml:space="preserve">, </w:t>
      </w:r>
      <w:r>
        <w:rPr>
          <w:rFonts w:ascii="Consolas" w:hAnsi="Consolas"/>
        </w:rPr>
        <w:t>\\BABOOM\Ongoing</w:t>
      </w:r>
      <w:r>
        <w:t xml:space="preserve">, </w:t>
      </w:r>
      <w:r>
        <w:rPr>
          <w:rFonts w:ascii="Consolas" w:hAnsi="Consolas"/>
        </w:rPr>
        <w:t>\\BABOOM\Finished</w:t>
      </w:r>
      <w:r>
        <w:t xml:space="preserve">, </w:t>
      </w:r>
      <w:r>
        <w:rPr>
          <w:rFonts w:ascii="Consolas" w:hAnsi="Consolas"/>
        </w:rPr>
        <w:t>\\Aws\share</w:t>
      </w:r>
      <w:r>
        <w:t xml:space="preserve"> and </w:t>
      </w:r>
      <w:r>
        <w:rPr>
          <w:rFonts w:ascii="Consolas" w:hAnsi="Consolas"/>
        </w:rPr>
        <w:t>\\Alaa\share</w:t>
      </w:r>
      <w:r>
        <w:t xml:space="preserve"> (names, sizes and dates; byte copies read in a scratch folder; source modification times checked unchanged before and after; no project rows, names or values reused) found the registers below. Each tracker takes its structure from them and only adds what the prior art and the office codes require.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445"/>
        <w:gridCol w:w="4021"/>
      </w:tblGrid>
      <w:tr>
        <w:trPr>
          <w:cantSplit/>
          <w:tblHeader/>
        </w:trPr>
        <w:tc>
          <w:tcPr>
            <w:tcW w:type="dxa" w:w="6445"/>
            <w:shd w:val="clear" w:color="auto" w:fill="111113"/>
          </w:tcPr>
          <w:p>
            <w:r>
              <w:rPr>
                <w:b/>
                <w:color w:val="FFFFFF"/>
                <w:sz w:val="17"/>
              </w:rPr>
            </w:r>
            <w:r>
              <w:rPr>
                <w:b/>
                <w:color w:val="FFFFFF"/>
                <w:sz w:val="17"/>
              </w:rPr>
              <w:t>Found in office practice (generic description)</w:t>
            </w:r>
          </w:p>
        </w:tc>
        <w:tc>
          <w:tcPr>
            <w:tcW w:type="dxa" w:w="4021"/>
            <w:shd w:val="clear" w:color="auto" w:fill="111113"/>
          </w:tcPr>
          <w:p>
            <w:r>
              <w:rPr>
                <w:b/>
                <w:color w:val="FFFFFF"/>
                <w:sz w:val="17"/>
              </w:rPr>
            </w:r>
            <w:r>
              <w:rPr>
                <w:b/>
                <w:color w:val="FFFFFF"/>
                <w:sz w:val="17"/>
              </w:rPr>
              <w:t>Used for</w:t>
            </w:r>
          </w:p>
        </w:tc>
      </w:tr>
      <w:tr>
        <w:trPr>
          <w:cantSplit/>
        </w:trPr>
        <w:tc>
          <w:tcPr>
            <w:tcW w:type="dxa" w:w="6445"/>
          </w:tcPr>
          <w:p>
            <w:r>
              <w:rPr>
                <w:sz w:val="17"/>
              </w:rPr>
            </w:r>
            <w:r>
              <w:rPr>
                <w:sz w:val="17"/>
              </w:rPr>
              <w:t xml:space="preserve">Office supervision forms (Oct 2021), already in </w:t>
            </w:r>
            <w:r>
              <w:rPr>
                <w:rFonts w:ascii="Consolas" w:hAnsi="Consolas"/>
                <w:sz w:val="17"/>
              </w:rPr>
              <w:t>01-TEMPLATES\04-DOCUMENT-CONTROL</w:t>
            </w:r>
          </w:p>
        </w:tc>
        <w:tc>
          <w:tcPr>
            <w:tcW w:type="dxa" w:w="4021"/>
          </w:tcPr>
          <w:p>
            <w:r>
              <w:rPr>
                <w:sz w:val="17"/>
              </w:rPr>
            </w:r>
            <w:r>
              <w:rPr>
                <w:sz w:val="17"/>
              </w:rPr>
              <w:t>The record behind each tracker row; review codes A–E and "Approved /​ Approved as noted /​ Not approved" decisions; SOR 3-day rule</w:t>
            </w:r>
          </w:p>
        </w:tc>
      </w:tr>
      <w:tr>
        <w:trPr>
          <w:cantSplit/>
        </w:trPr>
        <w:tc>
          <w:tcPr>
            <w:tcW w:type="dxa" w:w="6445"/>
          </w:tcPr>
          <w:p>
            <w:r>
              <w:rPr>
                <w:sz w:val="17"/>
              </w:rPr>
            </w:r>
            <w:r>
              <w:rPr>
                <w:sz w:val="17"/>
              </w:rPr>
              <w:t>Construction QA/​QC log set held on a PC share (material, shop drawing, method statement submittal logs; RFI, work and material inspection logs; NCR, SOR and quality-finding logs; document submittal log): dashboard block, review duration, A/​B/​C/​D/​UR legend, REV 0–6 history, NCR 14-day close-out, root cause, corrective action and verification columns</w:t>
            </w:r>
          </w:p>
        </w:tc>
        <w:tc>
          <w:tcPr>
            <w:tcW w:type="dxa" w:w="4021"/>
          </w:tcPr>
          <w:p>
            <w:r>
              <w:rPr>
                <w:sz w:val="17"/>
              </w:rPr>
            </w:r>
            <w:r>
              <w:rPr>
                <w:sz w:val="17"/>
              </w:rPr>
              <w:t>TRK-SUB, TRK-RFI, TRK-IR, TRK-NCR fields and dashboard measures</w:t>
            </w:r>
          </w:p>
        </w:tc>
      </w:tr>
      <w:tr>
        <w:trPr>
          <w:cantSplit/>
        </w:trPr>
        <w:tc>
          <w:tcPr>
            <w:tcW w:type="dxa" w:w="6445"/>
          </w:tcPr>
          <w:p>
            <w:r>
              <w:rPr>
                <w:sz w:val="17"/>
              </w:rPr>
            </w:r>
            <w:r>
              <w:rPr>
                <w:sz w:val="17"/>
              </w:rPr>
              <w:t>Site submittal registers (per-discipline sheets; transmittal ref, supplier, rev, internal action, status AA/​AN/​RR/​D/​UR, received from contractor → submitted to client → received from client → returned to contractor)</w:t>
            </w:r>
          </w:p>
        </w:tc>
        <w:tc>
          <w:tcPr>
            <w:tcW w:type="dxa" w:w="4021"/>
          </w:tcPr>
          <w:p>
            <w:r>
              <w:rPr>
                <w:sz w:val="17"/>
              </w:rPr>
            </w:r>
            <w:r>
              <w:rPr>
                <w:sz w:val="17"/>
              </w:rPr>
              <w:t>TRK-SUB one row per revision and the client relay dates</w:t>
            </w:r>
          </w:p>
        </w:tc>
      </w:tr>
      <w:tr>
        <w:trPr>
          <w:cantSplit/>
        </w:trPr>
        <w:tc>
          <w:tcPr>
            <w:tcW w:type="dxa" w:w="6445"/>
          </w:tcPr>
          <w:p>
            <w:r>
              <w:rPr>
                <w:sz w:val="17"/>
              </w:rPr>
            </w:r>
            <w:r>
              <w:rPr>
                <w:sz w:val="17"/>
              </w:rPr>
              <w:t>Authority tracking sheets per project (stage milestones with plan/​actual start and approval, dated updates log, application reference, action by; Dubai NOC columns)</w:t>
            </w:r>
          </w:p>
        </w:tc>
        <w:tc>
          <w:tcPr>
            <w:tcW w:type="dxa" w:w="4021"/>
          </w:tcPr>
          <w:p>
            <w:r>
              <w:rPr>
                <w:sz w:val="17"/>
              </w:rPr>
            </w:r>
            <w:r>
              <w:rPr>
                <w:sz w:val="17"/>
              </w:rPr>
              <w:t>TRK-NOC step list (BBM-STD-13 §5), Updates and Action by columns</w:t>
            </w:r>
          </w:p>
        </w:tc>
      </w:tr>
      <w:tr>
        <w:trPr>
          <w:cantSplit/>
        </w:trPr>
        <w:tc>
          <w:tcPr>
            <w:tcW w:type="dxa" w:w="6445"/>
          </w:tcPr>
          <w:p>
            <w:r>
              <w:rPr>
                <w:sz w:val="17"/>
              </w:rPr>
            </w:r>
            <w:r>
              <w:rPr>
                <w:sz w:val="17"/>
              </w:rPr>
              <w:t>Client and AOR comment trackers (document, rev, section, review comment, reviewer, status, response, final disposition; levels 0–4)</w:t>
            </w:r>
          </w:p>
        </w:tc>
        <w:tc>
          <w:tcPr>
            <w:tcW w:type="dxa" w:w="4021"/>
          </w:tcPr>
          <w:p>
            <w:r>
              <w:rPr>
                <w:sz w:val="17"/>
              </w:rPr>
            </w:r>
            <w:r>
              <w:rPr>
                <w:sz w:val="17"/>
              </w:rPr>
              <w:t>TRK-CMT and the level rule (O-DEC-173)</w:t>
            </w:r>
          </w:p>
        </w:tc>
      </w:tr>
      <w:tr>
        <w:trPr>
          <w:cantSplit/>
        </w:trPr>
        <w:tc>
          <w:tcPr>
            <w:tcW w:type="dxa" w:w="6445"/>
          </w:tcPr>
          <w:p>
            <w:r>
              <w:rPr>
                <w:sz w:val="17"/>
              </w:rPr>
            </w:r>
            <w:r>
              <w:rPr>
                <w:sz w:val="17"/>
              </w:rPr>
              <w:t>Design and supervision variation logs; variation summary with letter references and amounts</w:t>
            </w:r>
          </w:p>
        </w:tc>
        <w:tc>
          <w:tcPr>
            <w:tcW w:type="dxa" w:w="4021"/>
          </w:tcPr>
          <w:p>
            <w:r>
              <w:rPr>
                <w:sz w:val="17"/>
              </w:rPr>
            </w:r>
            <w:r>
              <w:rPr>
                <w:sz w:val="17"/>
              </w:rPr>
              <w:t>TRK-VO including services variations</w:t>
            </w:r>
          </w:p>
        </w:tc>
      </w:tr>
      <w:tr>
        <w:trPr>
          <w:cantSplit/>
        </w:trPr>
        <w:tc>
          <w:tcPr>
            <w:tcW w:type="dxa" w:w="6445"/>
          </w:tcPr>
          <w:p>
            <w:r>
              <w:rPr>
                <w:sz w:val="17"/>
              </w:rPr>
            </w:r>
            <w:r>
              <w:rPr>
                <w:sz w:val="17"/>
              </w:rPr>
              <w:t>Meeting minutes workbooks with numbered items; project status /​ tracking sheets</w:t>
            </w:r>
          </w:p>
        </w:tc>
        <w:tc>
          <w:tcPr>
            <w:tcW w:type="dxa" w:w="4021"/>
          </w:tcPr>
          <w:p>
            <w:r>
              <w:rPr>
                <w:sz w:val="17"/>
              </w:rPr>
            </w:r>
            <w:r>
              <w:rPr>
                <w:sz w:val="17"/>
              </w:rPr>
              <w:t>TRK-MOM meetings and actions</w:t>
            </w:r>
          </w:p>
        </w:tc>
      </w:tr>
      <w:tr>
        <w:trPr>
          <w:cantSplit/>
        </w:trPr>
        <w:tc>
          <w:tcPr>
            <w:tcW w:type="dxa" w:w="6445"/>
          </w:tcPr>
          <w:p>
            <w:r>
              <w:rPr>
                <w:sz w:val="17"/>
              </w:rPr>
            </w:r>
            <w:r>
              <w:rPr>
                <w:sz w:val="17"/>
              </w:rPr>
              <w:t>Deliverables lists per stage and discipline; MIDP Progress sheet (BBM-STD-MIDP)</w:t>
            </w:r>
          </w:p>
        </w:tc>
        <w:tc>
          <w:tcPr>
            <w:tcW w:type="dxa" w:w="4021"/>
          </w:tcPr>
          <w:p>
            <w:r>
              <w:rPr>
                <w:sz w:val="17"/>
              </w:rPr>
            </w:r>
            <w:r>
              <w:rPr>
                <w:sz w:val="17"/>
              </w:rPr>
              <w:t>TRK-DEL (MIDP Progress columns, O-DEC-178)</w:t>
            </w:r>
          </w:p>
        </w:tc>
      </w:tr>
      <w:tr>
        <w:trPr>
          <w:cantSplit/>
        </w:trPr>
        <w:tc>
          <w:tcPr>
            <w:tcW w:type="dxa" w:w="6445"/>
          </w:tcPr>
          <w:p>
            <w:r>
              <w:rPr>
                <w:sz w:val="17"/>
              </w:rPr>
            </w:r>
            <w:r>
              <w:rPr>
                <w:sz w:val="17"/>
              </w:rPr>
              <w:t>Drawing issue registers (sheet no, title, scale, stage, rev) and transmittal forms</w:t>
            </w:r>
          </w:p>
        </w:tc>
        <w:tc>
          <w:tcPr>
            <w:tcW w:type="dxa" w:w="4021"/>
          </w:tcPr>
          <w:p>
            <w:r>
              <w:rPr>
                <w:sz w:val="17"/>
              </w:rPr>
            </w:r>
            <w:r>
              <w:rPr>
                <w:sz w:val="17"/>
              </w:rPr>
              <w:t>TRK-DWG drawing register and transmittal log</w:t>
            </w:r>
          </w:p>
        </w:tc>
      </w:tr>
      <w:tr>
        <w:trPr>
          <w:cantSplit/>
        </w:trPr>
        <w:tc>
          <w:tcPr>
            <w:tcW w:type="dxa" w:w="6445"/>
          </w:tcPr>
          <w:p>
            <w:r>
              <w:rPr>
                <w:sz w:val="17"/>
              </w:rPr>
            </w:r>
            <w:r>
              <w:rPr>
                <w:sz w:val="17"/>
              </w:rPr>
              <w:t>Close-out registers (O&amp;M manuals, as-built drawings, warranty certificates, spare parts, keys and access cards)</w:t>
            </w:r>
          </w:p>
        </w:tc>
        <w:tc>
          <w:tcPr>
            <w:tcW w:type="dxa" w:w="4021"/>
          </w:tcPr>
          <w:p>
            <w:r>
              <w:rPr>
                <w:sz w:val="17"/>
              </w:rPr>
            </w:r>
            <w:r>
              <w:rPr>
                <w:sz w:val="17"/>
              </w:rPr>
              <w:t>TRK-HO categories and fields</w:t>
            </w:r>
          </w:p>
        </w:tc>
      </w:tr>
      <w:tr>
        <w:trPr>
          <w:cantSplit/>
        </w:trPr>
        <w:tc>
          <w:tcPr>
            <w:tcW w:type="dxa" w:w="6445"/>
          </w:tcPr>
          <w:p>
            <w:r>
              <w:rPr>
                <w:sz w:val="17"/>
              </w:rPr>
            </w:r>
            <w:r>
              <w:rPr>
                <w:sz w:val="17"/>
              </w:rPr>
              <w:t>Submittal log summaries by type and code A–D /​ under review</w:t>
            </w:r>
          </w:p>
        </w:tc>
        <w:tc>
          <w:tcPr>
            <w:tcW w:type="dxa" w:w="4021"/>
          </w:tcPr>
          <w:p>
            <w:r>
              <w:rPr>
                <w:sz w:val="17"/>
              </w:rPr>
            </w:r>
            <w:r>
              <w:rPr>
                <w:sz w:val="17"/>
              </w:rPr>
              <w:t>Dashboard measures</w:t>
            </w:r>
          </w:p>
        </w:tc>
      </w:tr>
      <w:tr>
        <w:trPr>
          <w:cantSplit/>
        </w:trPr>
        <w:tc>
          <w:tcPr>
            <w:tcW w:type="dxa" w:w="6445"/>
          </w:tcPr>
          <w:p>
            <w:r>
              <w:rPr>
                <w:sz w:val="17"/>
              </w:rPr>
            </w:r>
            <w:r>
              <w:rPr>
                <w:sz w:val="17"/>
              </w:rPr>
              <w:t>Not found on any server: a site instruction form, a design change notice and a generic minutes template</w:t>
            </w:r>
          </w:p>
        </w:tc>
        <w:tc>
          <w:tcPr>
            <w:tcW w:type="dxa" w:w="4021"/>
          </w:tcPr>
          <w:p>
            <w:r>
              <w:rPr>
                <w:sz w:val="17"/>
              </w:rPr>
            </w:r>
            <w:r>
              <w:rPr>
                <w:sz w:val="17"/>
              </w:rPr>
              <w:t xml:space="preserve">Built 2026-11-05 in the office design system: </w:t>
            </w:r>
            <w:r>
              <w:rPr>
                <w:rFonts w:ascii="Consolas" w:hAnsi="Consolas"/>
                <w:sz w:val="17"/>
              </w:rPr>
              <w:t>02-SUPERVISION-FORMS/​BBM-FRM-SUP-SITE-INSTRUCTION-v01.docx</w:t>
            </w:r>
            <w:r>
              <w:rPr>
                <w:sz w:val="17"/>
              </w:rPr>
              <w:t xml:space="preserve">, </w:t>
            </w:r>
            <w:r>
              <w:rPr>
                <w:rFonts w:ascii="Consolas" w:hAnsi="Consolas"/>
                <w:sz w:val="17"/>
              </w:rPr>
              <w:t>01-TRANSMITTAL-RFI/​BBM-FRM-DC-DESIGN-CHANGE-NOTICE-v01.docx</w:t>
            </w:r>
            <w:r>
              <w:rPr>
                <w:sz w:val="17"/>
              </w:rPr>
              <w:t xml:space="preserve">, </w:t>
            </w:r>
            <w:r>
              <w:rPr>
                <w:rFonts w:ascii="Consolas" w:hAnsi="Consolas"/>
                <w:sz w:val="17"/>
              </w:rPr>
              <w:t>01-TRANSMITTAL-RFI/​BBM-FRM-DC-MINUTES-OF-MEETING-v01.docx</w:t>
            </w:r>
            <w:r>
              <w:rPr>
                <w:sz w:val="17"/>
              </w:rPr>
              <w:t xml:space="preserve"> (generator </w:t>
            </w:r>
            <w:r>
              <w:rPr>
                <w:rFonts w:ascii="Consolas" w:hAnsi="Consolas"/>
                <w:sz w:val="17"/>
              </w:rPr>
              <w:t>10.TRACKERS/​build_forms.py</w:t>
            </w:r>
            <w:r>
              <w:rPr>
                <w:sz w:val="17"/>
              </w:rPr>
              <w:t>)</w:t>
            </w:r>
          </w:p>
        </w:tc>
      </w:tr>
    </w:tbl>
    <w:p/>
    <w:p>
      <w:pPr/>
      <w:r>
        <w:rPr>
          <w:b/>
        </w:rPr>
        <w:t>Prior art read 2026-11-05.</w:t>
      </w:r>
      <w:r>
        <w:t xml:space="preserve"> Procore submittals (default responses Approved, Approved as noted, Revise and resubmit, Rejected; ball in court; required-on-site minus lead time minus review time back-calculation) and RFI fields (due date from default days, status Draft/Open/Closed); Autodesk Construction Cloud Build submittals (manager, responsible contractor, required and optional reviewers, revisions, Void) and RFIs (Open waiting / In review / Answered / Closed / Void); Oracle Aconex document register (document number, revision, review status, transmittal) and workflow lateness in working days; AIA G710, G714, G716 (instructions, change directives, RFIs); FIDIC 2017 (21-day review, written instructions, Sub-Clause 13.3 variations, Sub-Clause 10.1 taking over); BBM-STD-57 submission register and the MIDP.</w:t>
      </w:r>
    </w:p>
    <w:p>
      <w:pPr>
        <w:pStyle w:val="Heading1"/>
      </w:pPr>
      <w:r>
        <w:t>2 The one tracker set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83"/>
        <w:gridCol w:w="2181"/>
        <w:gridCol w:w="2485"/>
        <w:gridCol w:w="2011"/>
        <w:gridCol w:w="1932"/>
        <w:gridCol w:w="874"/>
      </w:tblGrid>
      <w:tr>
        <w:trPr>
          <w:cantSplit/>
          <w:tblHeader/>
        </w:trPr>
        <w:tc>
          <w:tcPr>
            <w:tcW w:type="dxa" w:w="983"/>
            <w:shd w:val="clear" w:color="auto" w:fill="111113"/>
          </w:tcPr>
          <w:p>
            <w:r>
              <w:rPr>
                <w:b/>
                <w:color w:val="FFFFFF"/>
                <w:sz w:val="17"/>
              </w:rPr>
            </w:r>
            <w:r>
              <w:rPr>
                <w:b/>
                <w:color w:val="FFFFFF"/>
                <w:sz w:val="17"/>
              </w:rPr>
              <w:t>Code</w:t>
            </w:r>
          </w:p>
        </w:tc>
        <w:tc>
          <w:tcPr>
            <w:tcW w:type="dxa" w:w="2181"/>
            <w:shd w:val="clear" w:color="auto" w:fill="111113"/>
          </w:tcPr>
          <w:p>
            <w:r>
              <w:rPr>
                <w:b/>
                <w:color w:val="FFFFFF"/>
                <w:sz w:val="17"/>
              </w:rPr>
            </w:r>
            <w:r>
              <w:rPr>
                <w:b/>
                <w:color w:val="FFFFFF"/>
                <w:sz w:val="17"/>
              </w:rPr>
              <w:t>Workbook (03-TRACKERS)</w:t>
            </w:r>
          </w:p>
        </w:tc>
        <w:tc>
          <w:tcPr>
            <w:tcW w:type="dxa" w:w="2485"/>
            <w:shd w:val="clear" w:color="auto" w:fill="111113"/>
          </w:tcPr>
          <w:p>
            <w:r>
              <w:rPr>
                <w:b/>
                <w:color w:val="FFFFFF"/>
                <w:sz w:val="17"/>
              </w:rPr>
            </w:r>
            <w:r>
              <w:rPr>
                <w:b/>
                <w:color w:val="FFFFFF"/>
                <w:sz w:val="17"/>
              </w:rPr>
              <w:t>Records</w:t>
            </w:r>
          </w:p>
        </w:tc>
        <w:tc>
          <w:tcPr>
            <w:tcW w:type="dxa" w:w="2011"/>
            <w:shd w:val="clear" w:color="auto" w:fill="111113"/>
          </w:tcPr>
          <w:p>
            <w:r>
              <w:rPr>
                <w:b/>
                <w:color w:val="FFFFFF"/>
                <w:sz w:val="17"/>
              </w:rPr>
            </w:r>
            <w:r>
              <w:rPr>
                <w:b/>
                <w:color w:val="FFFFFF"/>
                <w:sz w:val="17"/>
              </w:rPr>
              <w:t>Office form behind the row</w:t>
            </w:r>
          </w:p>
        </w:tc>
        <w:tc>
          <w:tcPr>
            <w:tcW w:type="dxa" w:w="1932"/>
            <w:shd w:val="clear" w:color="auto" w:fill="111113"/>
          </w:tcPr>
          <w:p>
            <w:r>
              <w:rPr>
                <w:b/>
                <w:color w:val="FFFFFF"/>
                <w:sz w:val="17"/>
              </w:rPr>
            </w:r>
            <w:r>
              <w:rPr>
                <w:b/>
                <w:color w:val="FFFFFF"/>
                <w:sz w:val="17"/>
              </w:rPr>
              <w:t>Updated by</w:t>
            </w:r>
          </w:p>
        </w:tc>
        <w:tc>
          <w:tcPr>
            <w:tcW w:type="dxa" w:w="874"/>
            <w:shd w:val="clear" w:color="auto" w:fill="111113"/>
          </w:tcPr>
          <w:p>
            <w:r>
              <w:rPr>
                <w:b/>
                <w:color w:val="FFFFFF"/>
                <w:sz w:val="17"/>
              </w:rPr>
            </w:r>
            <w:r>
              <w:rPr>
                <w:b/>
                <w:color w:val="FFFFFF"/>
                <w:sz w:val="17"/>
              </w:rPr>
              <w:t>KPI</w:t>
            </w:r>
          </w:p>
        </w:tc>
      </w:tr>
      <w:tr>
        <w:trPr>
          <w:cantSplit/>
        </w:trPr>
        <w:tc>
          <w:tcPr>
            <w:tcW w:type="dxa" w:w="983"/>
          </w:tcPr>
          <w:p>
            <w:r>
              <w:rPr>
                <w:sz w:val="17"/>
              </w:rPr>
            </w:r>
            <w:r>
              <w:rPr>
                <w:sz w:val="17"/>
              </w:rPr>
              <w:t>TRK-SUB</w:t>
            </w:r>
          </w:p>
        </w:tc>
        <w:tc>
          <w:tcPr>
            <w:tcW w:type="dxa" w:w="2181"/>
          </w:tcPr>
          <w:p>
            <w:r>
              <w:rPr>
                <w:sz w:val="17"/>
              </w:rPr>
            </w:r>
            <w:r>
              <w:rPr>
                <w:sz w:val="17"/>
              </w:rPr>
              <w:t>BBM-FRM-TRK-01-SUBMITTALS-v01.xlsx</w:t>
            </w:r>
          </w:p>
        </w:tc>
        <w:tc>
          <w:tcPr>
            <w:tcW w:type="dxa" w:w="2485"/>
          </w:tcPr>
          <w:p>
            <w:r>
              <w:rPr>
                <w:sz w:val="17"/>
              </w:rPr>
            </w:r>
            <w:r>
              <w:rPr>
                <w:sz w:val="17"/>
              </w:rPr>
              <w:t>Material, shop drawing, method statement, subcontractor, sample, as-built, programme submittals</w:t>
            </w:r>
          </w:p>
        </w:tc>
        <w:tc>
          <w:tcPr>
            <w:tcW w:type="dxa" w:w="2011"/>
          </w:tcPr>
          <w:p>
            <w:r>
              <w:rPr>
                <w:sz w:val="17"/>
              </w:rPr>
            </w:r>
            <w:r>
              <w:rPr>
                <w:sz w:val="17"/>
              </w:rPr>
              <w:t>04 01, 04 03, 04 05, 04 08</w:t>
            </w:r>
          </w:p>
        </w:tc>
        <w:tc>
          <w:tcPr>
            <w:tcW w:type="dxa" w:w="1932"/>
          </w:tcPr>
          <w:p>
            <w:r>
              <w:rPr>
                <w:sz w:val="17"/>
              </w:rPr>
            </w:r>
            <w:r>
              <w:rPr>
                <w:sz w:val="17"/>
              </w:rPr>
              <w:t>Supervising engineer (document controller logs receipt)</w:t>
            </w:r>
          </w:p>
        </w:tc>
        <w:tc>
          <w:tcPr>
            <w:tcW w:type="dxa" w:w="874"/>
          </w:tcPr>
          <w:p>
            <w:r>
              <w:rPr>
                <w:sz w:val="17"/>
              </w:rPr>
            </w:r>
            <w:r>
              <w:rPr>
                <w:sz w:val="17"/>
              </w:rPr>
              <w:t>K-SV-02</w:t>
            </w:r>
          </w:p>
        </w:tc>
      </w:tr>
      <w:tr>
        <w:trPr>
          <w:cantSplit/>
        </w:trPr>
        <w:tc>
          <w:tcPr>
            <w:tcW w:type="dxa" w:w="983"/>
          </w:tcPr>
          <w:p>
            <w:r>
              <w:rPr>
                <w:sz w:val="17"/>
              </w:rPr>
            </w:r>
            <w:r>
              <w:rPr>
                <w:sz w:val="17"/>
              </w:rPr>
              <w:t>TRK-RFI</w:t>
            </w:r>
          </w:p>
        </w:tc>
        <w:tc>
          <w:tcPr>
            <w:tcW w:type="dxa" w:w="2181"/>
          </w:tcPr>
          <w:p>
            <w:r>
              <w:rPr>
                <w:sz w:val="17"/>
              </w:rPr>
            </w:r>
            <w:r>
              <w:rPr>
                <w:sz w:val="17"/>
              </w:rPr>
              <w:t>BBM-FRM-TRK-02-RFI-v01.xlsx</w:t>
            </w:r>
          </w:p>
        </w:tc>
        <w:tc>
          <w:tcPr>
            <w:tcW w:type="dxa" w:w="2485"/>
          </w:tcPr>
          <w:p>
            <w:r>
              <w:rPr>
                <w:sz w:val="17"/>
              </w:rPr>
            </w:r>
            <w:r>
              <w:rPr>
                <w:sz w:val="17"/>
              </w:rPr>
              <w:t>Requests for information</w:t>
            </w:r>
          </w:p>
        </w:tc>
        <w:tc>
          <w:tcPr>
            <w:tcW w:type="dxa" w:w="2011"/>
          </w:tcPr>
          <w:p>
            <w:r>
              <w:rPr>
                <w:sz w:val="17"/>
              </w:rPr>
            </w:r>
            <w:r>
              <w:rPr>
                <w:sz w:val="17"/>
              </w:rPr>
              <w:t>RFI forms</w:t>
            </w:r>
          </w:p>
        </w:tc>
        <w:tc>
          <w:tcPr>
            <w:tcW w:type="dxa" w:w="1932"/>
          </w:tcPr>
          <w:p>
            <w:r>
              <w:rPr>
                <w:sz w:val="17"/>
              </w:rPr>
            </w:r>
            <w:r>
              <w:rPr>
                <w:sz w:val="17"/>
              </w:rPr>
              <w:t>Document controller logs; discipline lead answers</w:t>
            </w:r>
          </w:p>
        </w:tc>
        <w:tc>
          <w:tcPr>
            <w:tcW w:type="dxa" w:w="874"/>
          </w:tcPr>
          <w:p>
            <w:r>
              <w:rPr>
                <w:sz w:val="17"/>
              </w:rPr>
            </w:r>
            <w:r>
              <w:rPr>
                <w:sz w:val="17"/>
              </w:rPr>
              <w:t>K-SV-03</w:t>
            </w:r>
          </w:p>
        </w:tc>
      </w:tr>
      <w:tr>
        <w:trPr>
          <w:cantSplit/>
        </w:trPr>
        <w:tc>
          <w:tcPr>
            <w:tcW w:type="dxa" w:w="983"/>
          </w:tcPr>
          <w:p>
            <w:r>
              <w:rPr>
                <w:sz w:val="17"/>
              </w:rPr>
            </w:r>
            <w:r>
              <w:rPr>
                <w:sz w:val="17"/>
              </w:rPr>
              <w:t>TRK-NOC</w:t>
            </w:r>
          </w:p>
        </w:tc>
        <w:tc>
          <w:tcPr>
            <w:tcW w:type="dxa" w:w="2181"/>
          </w:tcPr>
          <w:p>
            <w:r>
              <w:rPr>
                <w:sz w:val="17"/>
              </w:rPr>
            </w:r>
            <w:r>
              <w:rPr>
                <w:sz w:val="17"/>
              </w:rPr>
              <w:t>BBM-FRM-TRK-03-AUTHORITY-NOC-v01.xlsx</w:t>
            </w:r>
          </w:p>
        </w:tc>
        <w:tc>
          <w:tcPr>
            <w:tcW w:type="dxa" w:w="2485"/>
          </w:tcPr>
          <w:p>
            <w:r>
              <w:rPr>
                <w:sz w:val="17"/>
              </w:rPr>
            </w:r>
            <w:r>
              <w:rPr>
                <w:sz w:val="17"/>
              </w:rPr>
              <w:t>Authority submissions, NOCs, permits, phase reports, completion approvals</w:t>
            </w:r>
          </w:p>
        </w:tc>
        <w:tc>
          <w:tcPr>
            <w:tcW w:type="dxa" w:w="2011"/>
          </w:tcPr>
          <w:p>
            <w:r>
              <w:rPr>
                <w:sz w:val="17"/>
              </w:rPr>
            </w:r>
            <w:r>
              <w:rPr>
                <w:sz w:val="17"/>
              </w:rPr>
              <w:t>Authority checklists (BBM-STD-85)</w:t>
            </w:r>
          </w:p>
        </w:tc>
        <w:tc>
          <w:tcPr>
            <w:tcW w:type="dxa" w:w="1932"/>
          </w:tcPr>
          <w:p>
            <w:r>
              <w:rPr>
                <w:sz w:val="17"/>
              </w:rPr>
            </w:r>
            <w:r>
              <w:rPr>
                <w:sz w:val="17"/>
              </w:rPr>
              <w:t>Authority liaison</w:t>
            </w:r>
          </w:p>
        </w:tc>
        <w:tc>
          <w:tcPr>
            <w:tcW w:type="dxa" w:w="874"/>
          </w:tcPr>
          <w:p>
            <w:r>
              <w:rPr>
                <w:sz w:val="17"/>
              </w:rPr>
            </w:r>
            <w:r>
              <w:rPr>
                <w:sz w:val="17"/>
              </w:rPr>
              <w:t>K-AU-01, K-AU-02</w:t>
            </w:r>
          </w:p>
        </w:tc>
      </w:tr>
      <w:tr>
        <w:trPr>
          <w:cantSplit/>
        </w:trPr>
        <w:tc>
          <w:tcPr>
            <w:tcW w:type="dxa" w:w="983"/>
          </w:tcPr>
          <w:p>
            <w:r>
              <w:rPr>
                <w:sz w:val="17"/>
              </w:rPr>
            </w:r>
            <w:r>
              <w:rPr>
                <w:sz w:val="17"/>
              </w:rPr>
              <w:t>TRK-DWG</w:t>
            </w:r>
          </w:p>
        </w:tc>
        <w:tc>
          <w:tcPr>
            <w:tcW w:type="dxa" w:w="2181"/>
          </w:tcPr>
          <w:p>
            <w:r>
              <w:rPr>
                <w:sz w:val="17"/>
              </w:rPr>
            </w:r>
            <w:r>
              <w:rPr>
                <w:sz w:val="17"/>
              </w:rPr>
              <w:t>BBM-FRM-TRK-04-DRAWING-REGISTER-TRANSMITTALS-v01.xlsx</w:t>
            </w:r>
          </w:p>
        </w:tc>
        <w:tc>
          <w:tcPr>
            <w:tcW w:type="dxa" w:w="2485"/>
          </w:tcPr>
          <w:p>
            <w:r>
              <w:rPr>
                <w:sz w:val="17"/>
              </w:rPr>
            </w:r>
            <w:r>
              <w:rPr>
                <w:sz w:val="17"/>
              </w:rPr>
              <w:t>Drawing register; transmittal log</w:t>
            </w:r>
          </w:p>
        </w:tc>
        <w:tc>
          <w:tcPr>
            <w:tcW w:type="dxa" w:w="2011"/>
          </w:tcPr>
          <w:p>
            <w:r>
              <w:rPr>
                <w:sz w:val="17"/>
              </w:rPr>
            </w:r>
            <w:r>
              <w:rPr>
                <w:sz w:val="17"/>
              </w:rPr>
              <w:t>Project Transmittal, Transmittal Form</w:t>
            </w:r>
          </w:p>
        </w:tc>
        <w:tc>
          <w:tcPr>
            <w:tcW w:type="dxa" w:w="1932"/>
          </w:tcPr>
          <w:p>
            <w:r>
              <w:rPr>
                <w:sz w:val="17"/>
              </w:rPr>
            </w:r>
            <w:r>
              <w:rPr>
                <w:sz w:val="17"/>
              </w:rPr>
              <w:t>Document controller</w:t>
            </w:r>
          </w:p>
        </w:tc>
        <w:tc>
          <w:tcPr>
            <w:tcW w:type="dxa" w:w="874"/>
          </w:tcPr>
          <w:p>
            <w:r>
              <w:rPr>
                <w:sz w:val="17"/>
              </w:rPr>
            </w:r>
            <w:r>
              <w:rPr>
                <w:sz w:val="17"/>
              </w:rPr>
              <w:t>K-DC-01</w:t>
            </w:r>
          </w:p>
        </w:tc>
      </w:tr>
      <w:tr>
        <w:trPr>
          <w:cantSplit/>
        </w:trPr>
        <w:tc>
          <w:tcPr>
            <w:tcW w:type="dxa" w:w="983"/>
          </w:tcPr>
          <w:p>
            <w:r>
              <w:rPr>
                <w:sz w:val="17"/>
              </w:rPr>
            </w:r>
            <w:r>
              <w:rPr>
                <w:sz w:val="17"/>
              </w:rPr>
              <w:t>TRK-SI</w:t>
            </w:r>
          </w:p>
        </w:tc>
        <w:tc>
          <w:tcPr>
            <w:tcW w:type="dxa" w:w="2181"/>
          </w:tcPr>
          <w:p>
            <w:r>
              <w:rPr>
                <w:sz w:val="17"/>
              </w:rPr>
            </w:r>
            <w:r>
              <w:rPr>
                <w:sz w:val="17"/>
              </w:rPr>
              <w:t>BBM-FRM-TRK-05-SITE-INSTRUCTIONS-v01.xlsx</w:t>
            </w:r>
          </w:p>
        </w:tc>
        <w:tc>
          <w:tcPr>
            <w:tcW w:type="dxa" w:w="2485"/>
          </w:tcPr>
          <w:p>
            <w:r>
              <w:rPr>
                <w:sz w:val="17"/>
              </w:rPr>
            </w:r>
            <w:r>
              <w:rPr>
                <w:sz w:val="17"/>
              </w:rPr>
              <w:t>Site instructions; site visit reports</w:t>
            </w:r>
          </w:p>
        </w:tc>
        <w:tc>
          <w:tcPr>
            <w:tcW w:type="dxa" w:w="2011"/>
          </w:tcPr>
          <w:p>
            <w:r>
              <w:rPr>
                <w:sz w:val="17"/>
              </w:rPr>
            </w:r>
            <w:r>
              <w:rPr>
                <w:sz w:val="17"/>
              </w:rPr>
              <w:t>Site Instruction; SOR /​ Field Observation</w:t>
            </w:r>
          </w:p>
        </w:tc>
        <w:tc>
          <w:tcPr>
            <w:tcW w:type="dxa" w:w="1932"/>
          </w:tcPr>
          <w:p>
            <w:r>
              <w:rPr>
                <w:sz w:val="17"/>
              </w:rPr>
            </w:r>
            <w:r>
              <w:rPr>
                <w:sz w:val="17"/>
              </w:rPr>
              <w:t>Supervising /​ resident engineer</w:t>
            </w:r>
          </w:p>
        </w:tc>
        <w:tc>
          <w:tcPr>
            <w:tcW w:type="dxa" w:w="874"/>
          </w:tcPr>
          <w:p>
            <w:r>
              <w:rPr>
                <w:sz w:val="17"/>
              </w:rPr>
            </w:r>
            <w:r>
              <w:rPr>
                <w:sz w:val="17"/>
              </w:rPr>
              <w:t>K-SV-01</w:t>
            </w:r>
          </w:p>
        </w:tc>
      </w:tr>
      <w:tr>
        <w:trPr>
          <w:cantSplit/>
        </w:trPr>
        <w:tc>
          <w:tcPr>
            <w:tcW w:type="dxa" w:w="983"/>
          </w:tcPr>
          <w:p>
            <w:r>
              <w:rPr>
                <w:sz w:val="17"/>
              </w:rPr>
            </w:r>
            <w:r>
              <w:rPr>
                <w:sz w:val="17"/>
              </w:rPr>
              <w:t>TRK-NCR</w:t>
            </w:r>
          </w:p>
        </w:tc>
        <w:tc>
          <w:tcPr>
            <w:tcW w:type="dxa" w:w="2181"/>
          </w:tcPr>
          <w:p>
            <w:r>
              <w:rPr>
                <w:sz w:val="17"/>
              </w:rPr>
            </w:r>
            <w:r>
              <w:rPr>
                <w:sz w:val="17"/>
              </w:rPr>
              <w:t>BBM-FRM-TRK-06-NCR-SOR-v01.xlsx</w:t>
            </w:r>
          </w:p>
        </w:tc>
        <w:tc>
          <w:tcPr>
            <w:tcW w:type="dxa" w:w="2485"/>
          </w:tcPr>
          <w:p>
            <w:r>
              <w:rPr>
                <w:sz w:val="17"/>
              </w:rPr>
            </w:r>
            <w:r>
              <w:rPr>
                <w:sz w:val="17"/>
              </w:rPr>
              <w:t>SOR, field observations, NCRs</w:t>
            </w:r>
          </w:p>
        </w:tc>
        <w:tc>
          <w:tcPr>
            <w:tcW w:type="dxa" w:w="2011"/>
          </w:tcPr>
          <w:p>
            <w:r>
              <w:rPr>
                <w:sz w:val="17"/>
              </w:rPr>
            </w:r>
            <w:r>
              <w:rPr>
                <w:sz w:val="17"/>
              </w:rPr>
              <w:t>NCR, SOR, Field Observation</w:t>
            </w:r>
          </w:p>
        </w:tc>
        <w:tc>
          <w:tcPr>
            <w:tcW w:type="dxa" w:w="1932"/>
          </w:tcPr>
          <w:p>
            <w:r>
              <w:rPr>
                <w:sz w:val="17"/>
              </w:rPr>
            </w:r>
            <w:r>
              <w:rPr>
                <w:sz w:val="17"/>
              </w:rPr>
              <w:t>Supervising /​ resident engineer</w:t>
            </w:r>
          </w:p>
        </w:tc>
        <w:tc>
          <w:tcPr>
            <w:tcW w:type="dxa" w:w="874"/>
          </w:tcPr>
          <w:p>
            <w:r>
              <w:rPr>
                <w:sz w:val="17"/>
              </w:rPr>
            </w:r>
            <w:r>
              <w:rPr>
                <w:sz w:val="17"/>
              </w:rPr>
              <w:t>K-SV-04</w:t>
            </w:r>
          </w:p>
        </w:tc>
      </w:tr>
      <w:tr>
        <w:trPr>
          <w:cantSplit/>
        </w:trPr>
        <w:tc>
          <w:tcPr>
            <w:tcW w:type="dxa" w:w="983"/>
          </w:tcPr>
          <w:p>
            <w:r>
              <w:rPr>
                <w:sz w:val="17"/>
              </w:rPr>
            </w:r>
            <w:r>
              <w:rPr>
                <w:sz w:val="17"/>
              </w:rPr>
              <w:t>TRK-VO</w:t>
            </w:r>
          </w:p>
        </w:tc>
        <w:tc>
          <w:tcPr>
            <w:tcW w:type="dxa" w:w="2181"/>
          </w:tcPr>
          <w:p>
            <w:r>
              <w:rPr>
                <w:sz w:val="17"/>
              </w:rPr>
            </w:r>
            <w:r>
              <w:rPr>
                <w:sz w:val="17"/>
              </w:rPr>
              <w:t>BBM-FRM-TRK-07-VARIATIONS-v01.xlsx</w:t>
            </w:r>
          </w:p>
        </w:tc>
        <w:tc>
          <w:tcPr>
            <w:tcW w:type="dxa" w:w="2485"/>
          </w:tcPr>
          <w:p>
            <w:r>
              <w:rPr>
                <w:sz w:val="17"/>
              </w:rPr>
            </w:r>
            <w:r>
              <w:rPr>
                <w:sz w:val="17"/>
              </w:rPr>
              <w:t>Works variations and services variations</w:t>
            </w:r>
          </w:p>
        </w:tc>
        <w:tc>
          <w:tcPr>
            <w:tcW w:type="dxa" w:w="2011"/>
          </w:tcPr>
          <w:p>
            <w:r>
              <w:rPr>
                <w:sz w:val="17"/>
              </w:rPr>
            </w:r>
            <w:r>
              <w:rPr>
                <w:sz w:val="17"/>
              </w:rPr>
              <w:t>VO Template</w:t>
            </w:r>
          </w:p>
        </w:tc>
        <w:tc>
          <w:tcPr>
            <w:tcW w:type="dxa" w:w="1932"/>
          </w:tcPr>
          <w:p>
            <w:r>
              <w:rPr>
                <w:sz w:val="17"/>
              </w:rPr>
            </w:r>
            <w:r>
              <w:rPr>
                <w:sz w:val="17"/>
              </w:rPr>
              <w:t>Supervising engineer; project manager for services</w:t>
            </w:r>
          </w:p>
        </w:tc>
        <w:tc>
          <w:tcPr>
            <w:tcW w:type="dxa" w:w="874"/>
          </w:tcPr>
          <w:p>
            <w:r>
              <w:rPr>
                <w:sz w:val="17"/>
              </w:rPr>
            </w:r>
            <w:r>
              <w:rPr>
                <w:sz w:val="17"/>
              </w:rPr>
              <w:t>–</w:t>
            </w:r>
          </w:p>
        </w:tc>
      </w:tr>
      <w:tr>
        <w:trPr>
          <w:cantSplit/>
        </w:trPr>
        <w:tc>
          <w:tcPr>
            <w:tcW w:type="dxa" w:w="983"/>
          </w:tcPr>
          <w:p>
            <w:r>
              <w:rPr>
                <w:sz w:val="17"/>
              </w:rPr>
            </w:r>
            <w:r>
              <w:rPr>
                <w:sz w:val="17"/>
              </w:rPr>
              <w:t>TRK-MOM</w:t>
            </w:r>
          </w:p>
        </w:tc>
        <w:tc>
          <w:tcPr>
            <w:tcW w:type="dxa" w:w="2181"/>
          </w:tcPr>
          <w:p>
            <w:r>
              <w:rPr>
                <w:sz w:val="17"/>
              </w:rPr>
            </w:r>
            <w:r>
              <w:rPr>
                <w:sz w:val="17"/>
              </w:rPr>
              <w:t>BBM-FRM-TRK-08-MEETINGS-ACTIONS-v01.xlsx</w:t>
            </w:r>
          </w:p>
        </w:tc>
        <w:tc>
          <w:tcPr>
            <w:tcW w:type="dxa" w:w="2485"/>
          </w:tcPr>
          <w:p>
            <w:r>
              <w:rPr>
                <w:sz w:val="17"/>
              </w:rPr>
            </w:r>
            <w:r>
              <w:rPr>
                <w:sz w:val="17"/>
              </w:rPr>
              <w:t>Meetings; actions</w:t>
            </w:r>
          </w:p>
        </w:tc>
        <w:tc>
          <w:tcPr>
            <w:tcW w:type="dxa" w:w="2011"/>
          </w:tcPr>
          <w:p>
            <w:r>
              <w:rPr>
                <w:sz w:val="17"/>
              </w:rPr>
            </w:r>
            <w:r>
              <w:rPr>
                <w:sz w:val="17"/>
              </w:rPr>
              <w:t>Minutes of Meeting; Contractor's Monthly Report</w:t>
            </w:r>
          </w:p>
        </w:tc>
        <w:tc>
          <w:tcPr>
            <w:tcW w:type="dxa" w:w="1932"/>
          </w:tcPr>
          <w:p>
            <w:r>
              <w:rPr>
                <w:sz w:val="17"/>
              </w:rPr>
            </w:r>
            <w:r>
              <w:rPr>
                <w:sz w:val="17"/>
              </w:rPr>
              <w:t>Meeting secretary (project manager)</w:t>
            </w:r>
          </w:p>
        </w:tc>
        <w:tc>
          <w:tcPr>
            <w:tcW w:type="dxa" w:w="874"/>
          </w:tcPr>
          <w:p>
            <w:r>
              <w:rPr>
                <w:sz w:val="17"/>
              </w:rPr>
            </w:r>
            <w:r>
              <w:rPr>
                <w:sz w:val="17"/>
              </w:rPr>
              <w:t>–</w:t>
            </w:r>
          </w:p>
        </w:tc>
      </w:tr>
      <w:tr>
        <w:trPr>
          <w:cantSplit/>
        </w:trPr>
        <w:tc>
          <w:tcPr>
            <w:tcW w:type="dxa" w:w="983"/>
          </w:tcPr>
          <w:p>
            <w:r>
              <w:rPr>
                <w:sz w:val="17"/>
              </w:rPr>
            </w:r>
            <w:r>
              <w:rPr>
                <w:sz w:val="17"/>
              </w:rPr>
              <w:t>TRK-DCN</w:t>
            </w:r>
          </w:p>
        </w:tc>
        <w:tc>
          <w:tcPr>
            <w:tcW w:type="dxa" w:w="2181"/>
          </w:tcPr>
          <w:p>
            <w:r>
              <w:rPr>
                <w:sz w:val="17"/>
              </w:rPr>
            </w:r>
            <w:r>
              <w:rPr>
                <w:sz w:val="17"/>
              </w:rPr>
              <w:t>BBM-FRM-TRK-09-DESIGN-CHANGES-v01.xlsx</w:t>
            </w:r>
          </w:p>
        </w:tc>
        <w:tc>
          <w:tcPr>
            <w:tcW w:type="dxa" w:w="2485"/>
          </w:tcPr>
          <w:p>
            <w:r>
              <w:rPr>
                <w:sz w:val="17"/>
              </w:rPr>
            </w:r>
            <w:r>
              <w:rPr>
                <w:sz w:val="17"/>
              </w:rPr>
              <w:t>Design changes</w:t>
            </w:r>
          </w:p>
        </w:tc>
        <w:tc>
          <w:tcPr>
            <w:tcW w:type="dxa" w:w="2011"/>
          </w:tcPr>
          <w:p>
            <w:r>
              <w:rPr>
                <w:sz w:val="17"/>
              </w:rPr>
            </w:r>
            <w:r>
              <w:rPr>
                <w:sz w:val="17"/>
              </w:rPr>
              <w:t>Design Change Notice</w:t>
            </w:r>
          </w:p>
        </w:tc>
        <w:tc>
          <w:tcPr>
            <w:tcW w:type="dxa" w:w="1932"/>
          </w:tcPr>
          <w:p>
            <w:r>
              <w:rPr>
                <w:sz w:val="17"/>
              </w:rPr>
            </w:r>
            <w:r>
              <w:rPr>
                <w:sz w:val="17"/>
              </w:rPr>
              <w:t>Project manager /​ lead design consultant</w:t>
            </w:r>
          </w:p>
        </w:tc>
        <w:tc>
          <w:tcPr>
            <w:tcW w:type="dxa" w:w="874"/>
          </w:tcPr>
          <w:p>
            <w:r>
              <w:rPr>
                <w:sz w:val="17"/>
              </w:rPr>
            </w:r>
            <w:r>
              <w:rPr>
                <w:sz w:val="17"/>
              </w:rPr>
              <w:t>–</w:t>
            </w:r>
          </w:p>
        </w:tc>
      </w:tr>
      <w:tr>
        <w:trPr>
          <w:cantSplit/>
        </w:trPr>
        <w:tc>
          <w:tcPr>
            <w:tcW w:type="dxa" w:w="983"/>
          </w:tcPr>
          <w:p>
            <w:r>
              <w:rPr>
                <w:sz w:val="17"/>
              </w:rPr>
            </w:r>
            <w:r>
              <w:rPr>
                <w:sz w:val="17"/>
              </w:rPr>
              <w:t>TRK-DEL</w:t>
            </w:r>
          </w:p>
        </w:tc>
        <w:tc>
          <w:tcPr>
            <w:tcW w:type="dxa" w:w="2181"/>
          </w:tcPr>
          <w:p>
            <w:r>
              <w:rPr>
                <w:sz w:val="17"/>
              </w:rPr>
            </w:r>
            <w:r>
              <w:rPr>
                <w:sz w:val="17"/>
              </w:rPr>
              <w:t>BBM-FRM-TRK-10-DELIVERABLES-v01.xlsx</w:t>
            </w:r>
          </w:p>
        </w:tc>
        <w:tc>
          <w:tcPr>
            <w:tcW w:type="dxa" w:w="2485"/>
          </w:tcPr>
          <w:p>
            <w:r>
              <w:rPr>
                <w:sz w:val="17"/>
              </w:rPr>
            </w:r>
            <w:r>
              <w:rPr>
                <w:sz w:val="17"/>
              </w:rPr>
              <w:t>Deliverable status snapshots (MIDP Progress)</w:t>
            </w:r>
          </w:p>
        </w:tc>
        <w:tc>
          <w:tcPr>
            <w:tcW w:type="dxa" w:w="2011"/>
          </w:tcPr>
          <w:p>
            <w:r>
              <w:rPr>
                <w:sz w:val="17"/>
              </w:rPr>
            </w:r>
            <w:r>
              <w:rPr>
                <w:sz w:val="17"/>
              </w:rPr>
              <w:t>MIDP</w:t>
            </w:r>
          </w:p>
        </w:tc>
        <w:tc>
          <w:tcPr>
            <w:tcW w:type="dxa" w:w="1932"/>
          </w:tcPr>
          <w:p>
            <w:r>
              <w:rPr>
                <w:sz w:val="17"/>
              </w:rPr>
            </w:r>
            <w:r>
              <w:rPr>
                <w:sz w:val="17"/>
              </w:rPr>
              <w:t>Information manager</w:t>
            </w:r>
          </w:p>
        </w:tc>
        <w:tc>
          <w:tcPr>
            <w:tcW w:type="dxa" w:w="874"/>
          </w:tcPr>
          <w:p>
            <w:r>
              <w:rPr>
                <w:sz w:val="17"/>
              </w:rPr>
            </w:r>
            <w:r>
              <w:rPr>
                <w:sz w:val="17"/>
              </w:rPr>
              <w:t>–</w:t>
            </w:r>
          </w:p>
        </w:tc>
      </w:tr>
      <w:tr>
        <w:trPr>
          <w:cantSplit/>
        </w:trPr>
        <w:tc>
          <w:tcPr>
            <w:tcW w:type="dxa" w:w="983"/>
          </w:tcPr>
          <w:p>
            <w:r>
              <w:rPr>
                <w:sz w:val="17"/>
              </w:rPr>
            </w:r>
            <w:r>
              <w:rPr>
                <w:sz w:val="17"/>
              </w:rPr>
              <w:t>TRK-IR</w:t>
            </w:r>
          </w:p>
        </w:tc>
        <w:tc>
          <w:tcPr>
            <w:tcW w:type="dxa" w:w="2181"/>
          </w:tcPr>
          <w:p>
            <w:r>
              <w:rPr>
                <w:sz w:val="17"/>
              </w:rPr>
            </w:r>
            <w:r>
              <w:rPr>
                <w:sz w:val="17"/>
              </w:rPr>
              <w:t>BBM-FRM-TRK-11-INSPECTION-REQUESTS-v01.xlsx</w:t>
            </w:r>
          </w:p>
        </w:tc>
        <w:tc>
          <w:tcPr>
            <w:tcW w:type="dxa" w:w="2485"/>
          </w:tcPr>
          <w:p>
            <w:r>
              <w:rPr>
                <w:sz w:val="17"/>
              </w:rPr>
            </w:r>
            <w:r>
              <w:rPr>
                <w:sz w:val="17"/>
              </w:rPr>
              <w:t>Work and material inspection requests</w:t>
            </w:r>
          </w:p>
        </w:tc>
        <w:tc>
          <w:tcPr>
            <w:tcW w:type="dxa" w:w="2011"/>
          </w:tcPr>
          <w:p>
            <w:r>
              <w:rPr>
                <w:sz w:val="17"/>
              </w:rPr>
            </w:r>
            <w:r>
              <w:rPr>
                <w:sz w:val="17"/>
              </w:rPr>
              <w:t>Inspection Request, Material Inspection Request</w:t>
            </w:r>
          </w:p>
        </w:tc>
        <w:tc>
          <w:tcPr>
            <w:tcW w:type="dxa" w:w="1932"/>
          </w:tcPr>
          <w:p>
            <w:r>
              <w:rPr>
                <w:sz w:val="17"/>
              </w:rPr>
            </w:r>
            <w:r>
              <w:rPr>
                <w:sz w:val="17"/>
              </w:rPr>
              <w:t>Supervising /​ resident engineer</w:t>
            </w:r>
          </w:p>
        </w:tc>
        <w:tc>
          <w:tcPr>
            <w:tcW w:type="dxa" w:w="874"/>
          </w:tcPr>
          <w:p>
            <w:r>
              <w:rPr>
                <w:sz w:val="17"/>
              </w:rPr>
            </w:r>
            <w:r>
              <w:rPr>
                <w:sz w:val="17"/>
              </w:rPr>
              <w:t>–</w:t>
            </w:r>
          </w:p>
        </w:tc>
      </w:tr>
      <w:tr>
        <w:trPr>
          <w:cantSplit/>
        </w:trPr>
        <w:tc>
          <w:tcPr>
            <w:tcW w:type="dxa" w:w="983"/>
          </w:tcPr>
          <w:p>
            <w:r>
              <w:rPr>
                <w:sz w:val="17"/>
              </w:rPr>
            </w:r>
            <w:r>
              <w:rPr>
                <w:sz w:val="17"/>
              </w:rPr>
              <w:t>TRK-HO</w:t>
            </w:r>
          </w:p>
        </w:tc>
        <w:tc>
          <w:tcPr>
            <w:tcW w:type="dxa" w:w="2181"/>
          </w:tcPr>
          <w:p>
            <w:r>
              <w:rPr>
                <w:sz w:val="17"/>
              </w:rPr>
            </w:r>
            <w:r>
              <w:rPr>
                <w:sz w:val="17"/>
              </w:rPr>
              <w:t>BBM-FRM-TRK-12-HANDOVER-OM-v01.xlsx</w:t>
            </w:r>
          </w:p>
        </w:tc>
        <w:tc>
          <w:tcPr>
            <w:tcW w:type="dxa" w:w="2485"/>
          </w:tcPr>
          <w:p>
            <w:r>
              <w:rPr>
                <w:sz w:val="17"/>
              </w:rPr>
            </w:r>
            <w:r>
              <w:rPr>
                <w:sz w:val="17"/>
              </w:rPr>
              <w:t>O&amp;M, as-built, warranties, spares, keys, T&amp;C, certificates, asset data</w:t>
            </w:r>
          </w:p>
        </w:tc>
        <w:tc>
          <w:tcPr>
            <w:tcW w:type="dxa" w:w="2011"/>
          </w:tcPr>
          <w:p>
            <w:r>
              <w:rPr>
                <w:sz w:val="17"/>
              </w:rPr>
            </w:r>
            <w:r>
              <w:rPr>
                <w:sz w:val="17"/>
              </w:rPr>
              <w:t>Handing over and taking over certificates, snagging list</w:t>
            </w:r>
          </w:p>
        </w:tc>
        <w:tc>
          <w:tcPr>
            <w:tcW w:type="dxa" w:w="1932"/>
          </w:tcPr>
          <w:p>
            <w:r>
              <w:rPr>
                <w:sz w:val="17"/>
              </w:rPr>
            </w:r>
            <w:r>
              <w:rPr>
                <w:sz w:val="17"/>
              </w:rPr>
              <w:t>Supervising engineer with document controller</w:t>
            </w:r>
          </w:p>
        </w:tc>
        <w:tc>
          <w:tcPr>
            <w:tcW w:type="dxa" w:w="874"/>
          </w:tcPr>
          <w:p>
            <w:r>
              <w:rPr>
                <w:sz w:val="17"/>
              </w:rPr>
            </w:r>
            <w:r>
              <w:rPr>
                <w:sz w:val="17"/>
              </w:rPr>
              <w:t>–</w:t>
            </w:r>
          </w:p>
        </w:tc>
      </w:tr>
      <w:tr>
        <w:trPr>
          <w:cantSplit/>
        </w:trPr>
        <w:tc>
          <w:tcPr>
            <w:tcW w:type="dxa" w:w="983"/>
          </w:tcPr>
          <w:p>
            <w:r>
              <w:rPr>
                <w:sz w:val="17"/>
              </w:rPr>
            </w:r>
            <w:r>
              <w:rPr>
                <w:sz w:val="17"/>
              </w:rPr>
              <w:t>TRK-CMT</w:t>
            </w:r>
          </w:p>
        </w:tc>
        <w:tc>
          <w:tcPr>
            <w:tcW w:type="dxa" w:w="2181"/>
          </w:tcPr>
          <w:p>
            <w:r>
              <w:rPr>
                <w:sz w:val="17"/>
              </w:rPr>
            </w:r>
            <w:r>
              <w:rPr>
                <w:sz w:val="17"/>
              </w:rPr>
              <w:t>BBM-FRM-TRK-13-REVIEW-COMMENTS-v01.xlsx</w:t>
            </w:r>
          </w:p>
        </w:tc>
        <w:tc>
          <w:tcPr>
            <w:tcW w:type="dxa" w:w="2485"/>
          </w:tcPr>
          <w:p>
            <w:r>
              <w:rPr>
                <w:sz w:val="17"/>
              </w:rPr>
            </w:r>
            <w:r>
              <w:rPr>
                <w:sz w:val="17"/>
              </w:rPr>
              <w:t>Review comments from client, authority, peer and AOR reviews</w:t>
            </w:r>
          </w:p>
        </w:tc>
        <w:tc>
          <w:tcPr>
            <w:tcW w:type="dxa" w:w="2011"/>
          </w:tcPr>
          <w:p>
            <w:r>
              <w:rPr>
                <w:sz w:val="17"/>
              </w:rPr>
            </w:r>
            <w:r>
              <w:rPr>
                <w:sz w:val="17"/>
              </w:rPr>
              <w:t>Comment sheets (QP-03)</w:t>
            </w:r>
          </w:p>
        </w:tc>
        <w:tc>
          <w:tcPr>
            <w:tcW w:type="dxa" w:w="1932"/>
          </w:tcPr>
          <w:p>
            <w:r>
              <w:rPr>
                <w:sz w:val="17"/>
              </w:rPr>
            </w:r>
            <w:r>
              <w:rPr>
                <w:sz w:val="17"/>
              </w:rPr>
              <w:t>Discipline lead responding; reviewer closes</w:t>
            </w:r>
          </w:p>
        </w:tc>
        <w:tc>
          <w:tcPr>
            <w:tcW w:type="dxa" w:w="874"/>
          </w:tcPr>
          <w:p>
            <w:r>
              <w:rPr>
                <w:sz w:val="17"/>
              </w:rPr>
            </w:r>
            <w:r>
              <w:rPr>
                <w:sz w:val="17"/>
              </w:rPr>
              <w:t>K-DR-02</w:t>
            </w:r>
          </w:p>
        </w:tc>
      </w:tr>
    </w:tbl>
    <w:p/>
    <w:p>
      <w:pPr/>
      <w:r>
        <w:t xml:space="preserve">TRK-NOC keeps the 23 columns of the </w:t>
      </w:r>
      <w:r>
        <w:rPr>
          <w:color w:val="9A7B45"/>
          <w:u w:val="single"/>
        </w:rPr>
        <w:t>BBM-STD-57</w:t>
      </w:r>
      <w:r>
        <w:t xml:space="preserve"> §4 submission register first and in order, and TRK-DEL the MIDP Progress columns, so a project keeps one of each and never both (</w:t>
      </w:r>
      <w:r>
        <w:rPr>
          <w:color w:val="9A7B45"/>
          <w:u w:val="single"/>
        </w:rPr>
        <w:t>O-DEC-178</w:t>
      </w:r>
      <w:r>
        <w:t>). The 13th tracker, TRK-CMT, is the one the office already uses most (</w:t>
      </w:r>
      <w:r>
        <w:rPr>
          <w:color w:val="9A7B45"/>
          <w:u w:val="single"/>
        </w:rPr>
        <w:t>O-DEC-182</w:t>
      </w:r>
      <w:r>
        <w:t>).</w:t>
      </w:r>
    </w:p>
    <w:p>
      <w:pPr/>
      <w:r>
        <w:t xml:space="preserve">Every workbook has the same sheets: </w:t>
      </w:r>
      <w:r>
        <w:rPr>
          <w:b/>
        </w:rPr>
        <w:t>Read me</w:t>
      </w:r>
      <w:r>
        <w:t xml:space="preserve"> (use, field list), </w:t>
      </w:r>
      <w:r>
        <w:rPr>
          <w:b/>
        </w:rPr>
        <w:t>Dashboard</w:t>
      </w:r>
      <w:r>
        <w:t xml:space="preserve"> (counts, overdue, on-time %, average days, KPI, by-discipline matrix; formulas only), </w:t>
      </w:r>
      <w:r>
        <w:rPr>
          <w:b/>
        </w:rPr>
        <w:t>Settings</w:t>
      </w:r>
      <w:r>
        <w:t xml:space="preserve"> (project codes, data date, turnaround days, weekend, holidays), the </w:t>
      </w:r>
      <w:r>
        <w:rPr>
          <w:b/>
        </w:rPr>
        <w:t>register</w:t>
      </w:r>
      <w:r>
        <w:t xml:space="preserve"> sheet(s) with 500 pre-formulated rows, and </w:t>
      </w:r>
      <w:r>
        <w:rPr>
          <w:b/>
        </w:rPr>
        <w:t>Lists</w:t>
      </w:r>
      <w:r>
        <w:t xml:space="preserve"> (all drop-downs). White cells are typed; grey cells are formulas and are never overwritten. The kit carries no sample data.</w:t>
      </w:r>
    </w:p>
    <w:p>
      <w:pPr>
        <w:pStyle w:val="Heading1"/>
      </w:pPr>
      <w:r>
        <w:t>3 Numbering</w:t>
      </w:r>
    </w:p>
    <w:p>
      <w:pPr>
        <w:pStyle w:val="ListParagraph"/>
        <w:spacing w:after="40"/>
        <w:ind w:left="360" w:hanging="240"/>
      </w:pPr>
      <w:r>
        <w:t xml:space="preserve">•  </w:t>
      </w:r>
      <w:r>
        <w:t xml:space="preserve">Record IDs read </w:t>
      </w:r>
      <w:r>
        <w:rPr>
          <w:rFonts w:ascii="Consolas" w:hAnsi="Consolas"/>
        </w:rPr>
        <w:t>&lt;PROJ&gt;-&lt;KIND&gt;-&lt;ROLE&gt;-&lt;NNNN&gt;</w:t>
      </w:r>
      <w:r>
        <w:t xml:space="preserve"> and are formulas from the Settings PROJ code, the KIND, the 1-letter ROLE (</w:t>
      </w:r>
      <w:r>
        <w:rPr>
          <w:color w:val="9A7B45"/>
          <w:u w:val="single"/>
        </w:rPr>
        <w:t>BBM-STD-93</w:t>
      </w:r>
      <w:r>
        <w:t xml:space="preserve"> §2) and the sequence; a sequence number is never reused (</w:t>
      </w:r>
      <w:r>
        <w:rPr>
          <w:color w:val="9A7B45"/>
          <w:u w:val="single"/>
        </w:rPr>
        <w:t>O-DEC-177</w:t>
      </w:r>
      <w:r>
        <w:t xml:space="preserve">). Example (synthetic): </w:t>
      </w:r>
      <w:r>
        <w:rPr>
          <w:rFonts w:ascii="Consolas" w:hAnsi="Consolas"/>
        </w:rPr>
        <w:t>P001-SD-A-0007</w:t>
      </w:r>
      <w:r>
        <w:t>.</w:t>
      </w:r>
    </w:p>
    <w:p>
      <w:pPr>
        <w:pStyle w:val="ListParagraph"/>
        <w:spacing w:after="40"/>
        <w:ind w:left="360" w:hanging="240"/>
      </w:pPr>
      <w:r>
        <w:t xml:space="preserve">•  </w:t>
      </w:r>
      <w:r>
        <w:t xml:space="preserve">KIND values: submittals MS material, SD shop drawing, MT method statement, SC subcontractor/supplier, SP sample/mock-up, AB as-built, TS programme, DS other document; RFI; NOC; TRN transmittal; SI; SVR site visit report; SOR, FO, NCR; VI variation by instruction, VP by request for proposal, VC contractor claim, VS services variation; MOM (actions are </w:t>
      </w:r>
      <w:r>
        <w:rPr>
          <w:rFonts w:ascii="Consolas" w:hAnsi="Consolas"/>
        </w:rPr>
        <w:t>&lt;meeting no&gt;/&lt;item&gt;</w:t>
      </w:r>
      <w:r>
        <w:t xml:space="preserve">); DCN; WIR, MIR; HO; CMT. TRK-DEL uses the MIDP DeliveryID and TRK-DWG the container ID </w:t>
      </w:r>
      <w:r>
        <w:rPr>
          <w:rFonts w:ascii="Consolas" w:hAnsi="Consolas"/>
        </w:rPr>
        <w:t>CLIENT-BBM-PROJ-VOLUME-LEVEL-TYPE-ROLE-NUMBER</w:t>
      </w:r>
      <w:r>
        <w:t xml:space="preserve"> (</w:t>
      </w:r>
      <w:r>
        <w:rPr>
          <w:color w:val="9A7B45"/>
          <w:u w:val="single"/>
        </w:rPr>
        <w:t>BBM-STD-93</w:t>
      </w:r>
      <w:r>
        <w:t xml:space="preserve"> §2.2).</w:t>
      </w:r>
    </w:p>
    <w:p>
      <w:pPr>
        <w:pStyle w:val="ListParagraph"/>
        <w:spacing w:after="40"/>
        <w:ind w:left="360" w:hanging="240"/>
      </w:pPr>
      <w:r>
        <w:t xml:space="preserve">•  </w:t>
      </w:r>
      <w:r>
        <w:t>Revisions are numbers 0, 1, 2 … shown R00, R01 (BBM-STD-93 §3). A resubmission is a new row with the same ID and the next revision; the "Current" formula marks the latest and the dashboard counts current rows only; "Cycles" counts the submissions of an ID (</w:t>
      </w:r>
      <w:r>
        <w:rPr>
          <w:color w:val="9A7B45"/>
          <w:u w:val="single"/>
        </w:rPr>
        <w:t>O-DEC-175</w:t>
      </w:r>
      <w:r>
        <w:t>).</w:t>
      </w:r>
    </w:p>
    <w:p>
      <w:pPr>
        <w:pStyle w:val="ListParagraph"/>
        <w:spacing w:after="40"/>
        <w:ind w:left="360" w:hanging="240"/>
      </w:pPr>
      <w:r>
        <w:t xml:space="preserve">•  </w:t>
      </w:r>
      <w:r>
        <w:t xml:space="preserve">A project copy of a workbook is a container named </w:t>
      </w:r>
      <w:r>
        <w:rPr>
          <w:rFonts w:ascii="Consolas" w:hAnsi="Consolas"/>
        </w:rPr>
        <w:t>CLIENT-BBM-PROJ-ZZ-XX-SH-Z-NNNN.xlsx</w:t>
      </w:r>
      <w:r>
        <w:t xml:space="preserve"> and lives in the project CDE; the library file is never filled in.</w:t>
      </w:r>
    </w:p>
    <w:p>
      <w:pPr>
        <w:pStyle w:val="Heading1"/>
      </w:pPr>
      <w:r>
        <w:t>4 Status codes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42"/>
        <w:gridCol w:w="4852"/>
        <w:gridCol w:w="1006"/>
        <w:gridCol w:w="3166"/>
      </w:tblGrid>
      <w:tr>
        <w:trPr>
          <w:cantSplit/>
          <w:tblHeader/>
        </w:trPr>
        <w:tc>
          <w:tcPr>
            <w:tcW w:type="dxa" w:w="1442"/>
            <w:shd w:val="clear" w:color="auto" w:fill="111113"/>
          </w:tcPr>
          <w:p>
            <w:r>
              <w:rPr>
                <w:b/>
                <w:color w:val="FFFFFF"/>
                <w:sz w:val="17"/>
              </w:rPr>
            </w:r>
            <w:r>
              <w:rPr>
                <w:b/>
                <w:color w:val="FFFFFF"/>
                <w:sz w:val="17"/>
              </w:rPr>
              <w:t>Code set</w:t>
            </w:r>
          </w:p>
        </w:tc>
        <w:tc>
          <w:tcPr>
            <w:tcW w:type="dxa" w:w="4852"/>
            <w:shd w:val="clear" w:color="auto" w:fill="111113"/>
          </w:tcPr>
          <w:p>
            <w:r>
              <w:rPr>
                <w:b/>
                <w:color w:val="FFFFFF"/>
                <w:sz w:val="17"/>
              </w:rPr>
            </w:r>
            <w:r>
              <w:rPr>
                <w:b/>
                <w:color w:val="FFFFFF"/>
                <w:sz w:val="17"/>
              </w:rPr>
              <w:t>Values</w:t>
            </w:r>
          </w:p>
        </w:tc>
        <w:tc>
          <w:tcPr>
            <w:tcW w:type="dxa" w:w="1006"/>
            <w:shd w:val="clear" w:color="auto" w:fill="111113"/>
          </w:tcPr>
          <w:p>
            <w:r>
              <w:rPr>
                <w:b/>
                <w:color w:val="FFFFFF"/>
                <w:sz w:val="17"/>
              </w:rPr>
            </w:r>
            <w:r>
              <w:rPr>
                <w:b/>
                <w:color w:val="FFFFFF"/>
                <w:sz w:val="17"/>
              </w:rPr>
              <w:t>Used in</w:t>
            </w:r>
          </w:p>
        </w:tc>
        <w:tc>
          <w:tcPr>
            <w:tcW w:type="dxa" w:w="3166"/>
            <w:shd w:val="clear" w:color="auto" w:fill="111113"/>
          </w:tcPr>
          <w:p>
            <w:r>
              <w:rPr>
                <w:b/>
                <w:color w:val="FFFFFF"/>
                <w:sz w:val="17"/>
              </w:rPr>
            </w:r>
            <w:r>
              <w:rPr>
                <w:b/>
                <w:color w:val="FFFFFF"/>
                <w:sz w:val="17"/>
              </w:rPr>
              <w:t>Rule</w:t>
            </w:r>
          </w:p>
        </w:tc>
      </w:tr>
      <w:tr>
        <w:trPr>
          <w:cantSplit/>
        </w:trPr>
        <w:tc>
          <w:tcPr>
            <w:tcW w:type="dxa" w:w="1442"/>
          </w:tcPr>
          <w:p>
            <w:r>
              <w:rPr>
                <w:sz w:val="17"/>
              </w:rPr>
            </w:r>
            <w:r>
              <w:rPr>
                <w:sz w:val="17"/>
              </w:rPr>
              <w:t>Construction review code</w:t>
            </w:r>
          </w:p>
        </w:tc>
        <w:tc>
          <w:tcPr>
            <w:tcW w:type="dxa" w:w="4852"/>
          </w:tcPr>
          <w:p>
            <w:r>
              <w:rPr>
                <w:sz w:val="17"/>
              </w:rPr>
            </w:r>
            <w:r>
              <w:rPr>
                <w:sz w:val="17"/>
              </w:rPr>
              <w:t>A Approved, B Approved as noted, C Revise and resubmit, D Rejected, E Information/​records, UR Under review</w:t>
            </w:r>
          </w:p>
        </w:tc>
        <w:tc>
          <w:tcPr>
            <w:tcW w:type="dxa" w:w="1006"/>
          </w:tcPr>
          <w:p>
            <w:r>
              <w:rPr>
                <w:sz w:val="17"/>
              </w:rPr>
            </w:r>
            <w:r>
              <w:rPr>
                <w:sz w:val="17"/>
              </w:rPr>
              <w:t>TRK-SUB, TRK-IR, TRK-HO</w:t>
            </w:r>
          </w:p>
        </w:tc>
        <w:tc>
          <w:tcPr>
            <w:tcW w:type="dxa" w:w="3166"/>
          </w:tcPr>
          <w:p>
            <w:r>
              <w:rPr>
                <w:sz w:val="17"/>
              </w:rPr>
            </w:r>
            <w:r>
              <w:rPr>
                <w:sz w:val="17"/>
              </w:rPr>
              <w:t>Office forms; maps to the gate outcome only where a gate needs it: A→A, B→B, C and D→C (</w:t>
            </w:r>
            <w:r>
              <w:rPr>
                <w:color w:val="9A7B45"/>
                <w:sz w:val="17"/>
                <w:u w:val="single"/>
              </w:rPr>
              <w:t>O-DEC-174</w:t>
            </w:r>
            <w:r>
              <w:rPr>
                <w:sz w:val="17"/>
              </w:rPr>
              <w:t>)</w:t>
            </w:r>
          </w:p>
        </w:tc>
      </w:tr>
      <w:tr>
        <w:trPr>
          <w:cantSplit/>
        </w:trPr>
        <w:tc>
          <w:tcPr>
            <w:tcW w:type="dxa" w:w="1442"/>
          </w:tcPr>
          <w:p>
            <w:r>
              <w:rPr>
                <w:sz w:val="17"/>
              </w:rPr>
            </w:r>
            <w:r>
              <w:rPr>
                <w:sz w:val="17"/>
              </w:rPr>
              <w:t>Client decision</w:t>
            </w:r>
          </w:p>
        </w:tc>
        <w:tc>
          <w:tcPr>
            <w:tcW w:type="dxa" w:w="4852"/>
          </w:tcPr>
          <w:p>
            <w:r>
              <w:rPr>
                <w:sz w:val="17"/>
              </w:rPr>
            </w:r>
            <w:r>
              <w:rPr>
                <w:sz w:val="17"/>
              </w:rPr>
              <w:t>No objection - proceed, Objection - resubmit, Not required</w:t>
            </w:r>
          </w:p>
        </w:tc>
        <w:tc>
          <w:tcPr>
            <w:tcW w:type="dxa" w:w="1006"/>
          </w:tcPr>
          <w:p>
            <w:r>
              <w:rPr>
                <w:sz w:val="17"/>
              </w:rPr>
            </w:r>
            <w:r>
              <w:rPr>
                <w:sz w:val="17"/>
              </w:rPr>
              <w:t>TRK-SUB</w:t>
            </w:r>
          </w:p>
        </w:tc>
        <w:tc>
          <w:tcPr>
            <w:tcW w:type="dxa" w:w="3166"/>
          </w:tcPr>
          <w:p>
            <w:r>
              <w:rPr>
                <w:sz w:val="17"/>
              </w:rPr>
            </w:r>
            <w:r>
              <w:rPr>
                <w:sz w:val="17"/>
              </w:rPr>
              <w:t>Separate from the consultant code</w:t>
            </w:r>
          </w:p>
        </w:tc>
      </w:tr>
      <w:tr>
        <w:trPr>
          <w:cantSplit/>
        </w:trPr>
        <w:tc>
          <w:tcPr>
            <w:tcW w:type="dxa" w:w="1442"/>
          </w:tcPr>
          <w:p>
            <w:r>
              <w:rPr>
                <w:sz w:val="17"/>
              </w:rPr>
            </w:r>
            <w:r>
              <w:rPr>
                <w:sz w:val="17"/>
              </w:rPr>
              <w:t>Authority status</w:t>
            </w:r>
          </w:p>
        </w:tc>
        <w:tc>
          <w:tcPr>
            <w:tcW w:type="dxa" w:w="4852"/>
          </w:tcPr>
          <w:p>
            <w:r>
              <w:rPr>
                <w:sz w:val="17"/>
              </w:rPr>
            </w:r>
            <w:r>
              <w:rPr>
                <w:sz w:val="17"/>
              </w:rPr>
              <w:t>Unverified, Planned, Submitted, Conditionally approved, Approved, Rejected, Expired, Not applicable</w:t>
            </w:r>
          </w:p>
        </w:tc>
        <w:tc>
          <w:tcPr>
            <w:tcW w:type="dxa" w:w="1006"/>
          </w:tcPr>
          <w:p>
            <w:r>
              <w:rPr>
                <w:sz w:val="17"/>
              </w:rPr>
            </w:r>
            <w:r>
              <w:rPr>
                <w:sz w:val="17"/>
              </w:rPr>
              <w:t>TRK-NOC</w:t>
            </w:r>
          </w:p>
        </w:tc>
        <w:tc>
          <w:tcPr>
            <w:tcW w:type="dxa" w:w="3166"/>
          </w:tcPr>
          <w:p>
            <w:r>
              <w:rPr>
                <w:sz w:val="17"/>
              </w:rPr>
            </w:r>
            <w:r>
              <w:rPr>
                <w:color w:val="9A7B45"/>
                <w:sz w:val="17"/>
                <w:u w:val="single"/>
              </w:rPr>
              <w:t>BBM-STD-93</w:t>
            </w:r>
            <w:r>
              <w:rPr>
                <w:sz w:val="17"/>
              </w:rPr>
              <w:t xml:space="preserve"> §7 canonical vocabulary</w:t>
            </w:r>
          </w:p>
        </w:tc>
      </w:tr>
      <w:tr>
        <w:trPr>
          <w:cantSplit/>
        </w:trPr>
        <w:tc>
          <w:tcPr>
            <w:tcW w:type="dxa" w:w="1442"/>
          </w:tcPr>
          <w:p>
            <w:r>
              <w:rPr>
                <w:sz w:val="17"/>
              </w:rPr>
            </w:r>
            <w:r>
              <w:rPr>
                <w:sz w:val="17"/>
              </w:rPr>
              <w:t>Comment level</w:t>
            </w:r>
          </w:p>
        </w:tc>
        <w:tc>
          <w:tcPr>
            <w:tcW w:type="dxa" w:w="4852"/>
          </w:tcPr>
          <w:p>
            <w:r>
              <w:rPr>
                <w:sz w:val="17"/>
              </w:rPr>
            </w:r>
            <w:r>
              <w:rPr>
                <w:sz w:val="17"/>
              </w:rPr>
              <w:t>0 Rejected, 1 Significant, 2 Minor, 3 Closed, 4 Note</w:t>
            </w:r>
          </w:p>
        </w:tc>
        <w:tc>
          <w:tcPr>
            <w:tcW w:type="dxa" w:w="1006"/>
          </w:tcPr>
          <w:p>
            <w:r>
              <w:rPr>
                <w:sz w:val="17"/>
              </w:rPr>
            </w:r>
            <w:r>
              <w:rPr>
                <w:sz w:val="17"/>
              </w:rPr>
              <w:t>TRK-CMT</w:t>
            </w:r>
          </w:p>
        </w:tc>
        <w:tc>
          <w:tcPr>
            <w:tcW w:type="dxa" w:w="3166"/>
          </w:tcPr>
          <w:p>
            <w:r>
              <w:rPr>
                <w:sz w:val="17"/>
              </w:rPr>
            </w:r>
            <w:r>
              <w:rPr>
                <w:sz w:val="17"/>
              </w:rPr>
              <w:t>Level 2 not answered at the next review becomes Level 1 (</w:t>
            </w:r>
            <w:r>
              <w:rPr>
                <w:color w:val="9A7B45"/>
                <w:sz w:val="17"/>
                <w:u w:val="single"/>
              </w:rPr>
              <w:t>O-DEC-173</w:t>
            </w:r>
            <w:r>
              <w:rPr>
                <w:sz w:val="17"/>
              </w:rPr>
              <w:t>)</w:t>
            </w:r>
          </w:p>
        </w:tc>
      </w:tr>
      <w:tr>
        <w:trPr>
          <w:cantSplit/>
        </w:trPr>
        <w:tc>
          <w:tcPr>
            <w:tcW w:type="dxa" w:w="1442"/>
          </w:tcPr>
          <w:p>
            <w:r>
              <w:rPr>
                <w:sz w:val="17"/>
              </w:rPr>
            </w:r>
            <w:r>
              <w:rPr>
                <w:sz w:val="17"/>
              </w:rPr>
              <w:t>NCR /​ SOR</w:t>
            </w:r>
          </w:p>
        </w:tc>
        <w:tc>
          <w:tcPr>
            <w:tcW w:type="dxa" w:w="4852"/>
          </w:tcPr>
          <w:p>
            <w:r>
              <w:rPr>
                <w:sz w:val="17"/>
              </w:rPr>
            </w:r>
            <w:r>
              <w:rPr>
                <w:sz w:val="17"/>
              </w:rPr>
              <w:t>Open, Closed (formula from the close-out date); consultant decision on the corrective action Approved, Approved as noted, Not approved</w:t>
            </w:r>
          </w:p>
        </w:tc>
        <w:tc>
          <w:tcPr>
            <w:tcW w:type="dxa" w:w="1006"/>
          </w:tcPr>
          <w:p>
            <w:r>
              <w:rPr>
                <w:sz w:val="17"/>
              </w:rPr>
            </w:r>
            <w:r>
              <w:rPr>
                <w:sz w:val="17"/>
              </w:rPr>
              <w:t>TRK-NCR</w:t>
            </w:r>
          </w:p>
        </w:tc>
        <w:tc>
          <w:tcPr>
            <w:tcW w:type="dxa" w:w="3166"/>
          </w:tcPr>
          <w:p>
            <w:r>
              <w:rPr>
                <w:sz w:val="17"/>
              </w:rPr>
            </w:r>
            <w:r>
              <w:rPr>
                <w:sz w:val="17"/>
              </w:rPr>
              <w:t>Closed only with the verifying inspection request</w:t>
            </w:r>
          </w:p>
        </w:tc>
      </w:tr>
      <w:tr>
        <w:trPr>
          <w:cantSplit/>
        </w:trPr>
        <w:tc>
          <w:tcPr>
            <w:tcW w:type="dxa" w:w="1442"/>
          </w:tcPr>
          <w:p>
            <w:r>
              <w:rPr>
                <w:sz w:val="17"/>
              </w:rPr>
            </w:r>
            <w:r>
              <w:rPr>
                <w:sz w:val="17"/>
              </w:rPr>
              <w:t>RFI</w:t>
            </w:r>
          </w:p>
        </w:tc>
        <w:tc>
          <w:tcPr>
            <w:tcW w:type="dxa" w:w="4852"/>
          </w:tcPr>
          <w:p>
            <w:r>
              <w:rPr>
                <w:sz w:val="17"/>
              </w:rPr>
            </w:r>
            <w:r>
              <w:rPr>
                <w:sz w:val="17"/>
              </w:rPr>
              <w:t>Open, Answered, Closed, Void</w:t>
            </w:r>
          </w:p>
        </w:tc>
        <w:tc>
          <w:tcPr>
            <w:tcW w:type="dxa" w:w="1006"/>
          </w:tcPr>
          <w:p>
            <w:r>
              <w:rPr>
                <w:sz w:val="17"/>
              </w:rPr>
            </w:r>
            <w:r>
              <w:rPr>
                <w:sz w:val="17"/>
              </w:rPr>
              <w:t>TRK-RFI</w:t>
            </w:r>
          </w:p>
        </w:tc>
        <w:tc>
          <w:tcPr>
            <w:tcW w:type="dxa" w:w="3166"/>
          </w:tcPr>
          <w:p>
            <w:r>
              <w:rPr>
                <w:sz w:val="17"/>
              </w:rPr>
            </w:r>
            <w:r>
              <w:rPr>
                <w:sz w:val="17"/>
              </w:rPr>
              <w:t>Closed when the originator confirms</w:t>
            </w:r>
          </w:p>
        </w:tc>
      </w:tr>
      <w:tr>
        <w:trPr>
          <w:cantSplit/>
        </w:trPr>
        <w:tc>
          <w:tcPr>
            <w:tcW w:type="dxa" w:w="1442"/>
          </w:tcPr>
          <w:p>
            <w:r>
              <w:rPr>
                <w:sz w:val="17"/>
              </w:rPr>
            </w:r>
            <w:r>
              <w:rPr>
                <w:sz w:val="17"/>
              </w:rPr>
              <w:t>Site instruction</w:t>
            </w:r>
          </w:p>
        </w:tc>
        <w:tc>
          <w:tcPr>
            <w:tcW w:type="dxa" w:w="4852"/>
          </w:tcPr>
          <w:p>
            <w:r>
              <w:rPr>
                <w:sz w:val="17"/>
              </w:rPr>
            </w:r>
            <w:r>
              <w:rPr>
                <w:sz w:val="17"/>
              </w:rPr>
              <w:t>Issued, Acknowledged, Executed, Closed, Cancelled</w:t>
            </w:r>
          </w:p>
        </w:tc>
        <w:tc>
          <w:tcPr>
            <w:tcW w:type="dxa" w:w="1006"/>
          </w:tcPr>
          <w:p>
            <w:r>
              <w:rPr>
                <w:sz w:val="17"/>
              </w:rPr>
            </w:r>
            <w:r>
              <w:rPr>
                <w:sz w:val="17"/>
              </w:rPr>
              <w:t>TRK-SI</w:t>
            </w:r>
          </w:p>
        </w:tc>
        <w:tc>
          <w:tcPr>
            <w:tcW w:type="dxa" w:w="3166"/>
          </w:tcPr>
          <w:p>
            <w:r>
              <w:rPr>
                <w:sz w:val="17"/>
              </w:rPr>
            </w:r>
          </w:p>
        </w:tc>
      </w:tr>
      <w:tr>
        <w:trPr>
          <w:cantSplit/>
        </w:trPr>
        <w:tc>
          <w:tcPr>
            <w:tcW w:type="dxa" w:w="1442"/>
          </w:tcPr>
          <w:p>
            <w:r>
              <w:rPr>
                <w:sz w:val="17"/>
              </w:rPr>
            </w:r>
            <w:r>
              <w:rPr>
                <w:sz w:val="17"/>
              </w:rPr>
              <w:t>Variation</w:t>
            </w:r>
          </w:p>
        </w:tc>
        <w:tc>
          <w:tcPr>
            <w:tcW w:type="dxa" w:w="4852"/>
          </w:tcPr>
          <w:p>
            <w:r>
              <w:rPr>
                <w:sz w:val="17"/>
              </w:rPr>
            </w:r>
            <w:r>
              <w:rPr>
                <w:sz w:val="17"/>
              </w:rPr>
              <w:t>Draft, Under evaluation, Recommended, Approved, Rejected, Withdrawn</w:t>
            </w:r>
          </w:p>
        </w:tc>
        <w:tc>
          <w:tcPr>
            <w:tcW w:type="dxa" w:w="1006"/>
          </w:tcPr>
          <w:p>
            <w:r>
              <w:rPr>
                <w:sz w:val="17"/>
              </w:rPr>
            </w:r>
            <w:r>
              <w:rPr>
                <w:sz w:val="17"/>
              </w:rPr>
              <w:t>TRK-VO</w:t>
            </w:r>
          </w:p>
        </w:tc>
        <w:tc>
          <w:tcPr>
            <w:tcW w:type="dxa" w:w="3166"/>
          </w:tcPr>
          <w:p>
            <w:r>
              <w:rPr>
                <w:sz w:val="17"/>
              </w:rPr>
            </w:r>
            <w:r>
              <w:rPr>
                <w:sz w:val="17"/>
              </w:rPr>
              <w:t>Employer approves</w:t>
            </w:r>
          </w:p>
        </w:tc>
      </w:tr>
      <w:tr>
        <w:trPr>
          <w:cantSplit/>
        </w:trPr>
        <w:tc>
          <w:tcPr>
            <w:tcW w:type="dxa" w:w="1442"/>
          </w:tcPr>
          <w:p>
            <w:r>
              <w:rPr>
                <w:sz w:val="17"/>
              </w:rPr>
            </w:r>
            <w:r>
              <w:rPr>
                <w:sz w:val="17"/>
              </w:rPr>
              <w:t>Action</w:t>
            </w:r>
          </w:p>
        </w:tc>
        <w:tc>
          <w:tcPr>
            <w:tcW w:type="dxa" w:w="4852"/>
          </w:tcPr>
          <w:p>
            <w:r>
              <w:rPr>
                <w:sz w:val="17"/>
              </w:rPr>
            </w:r>
            <w:r>
              <w:rPr>
                <w:sz w:val="17"/>
              </w:rPr>
              <w:t>Open, In progress, Closed, Carried, Dropped</w:t>
            </w:r>
          </w:p>
        </w:tc>
        <w:tc>
          <w:tcPr>
            <w:tcW w:type="dxa" w:w="1006"/>
          </w:tcPr>
          <w:p>
            <w:r>
              <w:rPr>
                <w:sz w:val="17"/>
              </w:rPr>
            </w:r>
            <w:r>
              <w:rPr>
                <w:sz w:val="17"/>
              </w:rPr>
              <w:t>TRK-MOM</w:t>
            </w:r>
          </w:p>
        </w:tc>
        <w:tc>
          <w:tcPr>
            <w:tcW w:type="dxa" w:w="3166"/>
          </w:tcPr>
          <w:p>
            <w:r>
              <w:rPr>
                <w:sz w:val="17"/>
              </w:rPr>
            </w:r>
          </w:p>
        </w:tc>
      </w:tr>
      <w:tr>
        <w:trPr>
          <w:cantSplit/>
        </w:trPr>
        <w:tc>
          <w:tcPr>
            <w:tcW w:type="dxa" w:w="1442"/>
          </w:tcPr>
          <w:p>
            <w:r>
              <w:rPr>
                <w:sz w:val="17"/>
              </w:rPr>
            </w:r>
            <w:r>
              <w:rPr>
                <w:sz w:val="17"/>
              </w:rPr>
              <w:t>Design change</w:t>
            </w:r>
          </w:p>
        </w:tc>
        <w:tc>
          <w:tcPr>
            <w:tcW w:type="dxa" w:w="4852"/>
          </w:tcPr>
          <w:p>
            <w:r>
              <w:rPr>
                <w:sz w:val="17"/>
              </w:rPr>
            </w:r>
            <w:r>
              <w:rPr>
                <w:sz w:val="17"/>
              </w:rPr>
              <w:t>Pending, Approved, Rejected, Deferred</w:t>
            </w:r>
          </w:p>
        </w:tc>
        <w:tc>
          <w:tcPr>
            <w:tcW w:type="dxa" w:w="1006"/>
          </w:tcPr>
          <w:p>
            <w:r>
              <w:rPr>
                <w:sz w:val="17"/>
              </w:rPr>
            </w:r>
            <w:r>
              <w:rPr>
                <w:sz w:val="17"/>
              </w:rPr>
              <w:t>TRK-DCN</w:t>
            </w:r>
          </w:p>
        </w:tc>
        <w:tc>
          <w:tcPr>
            <w:tcW w:type="dxa" w:w="3166"/>
          </w:tcPr>
          <w:p>
            <w:r>
              <w:rPr>
                <w:sz w:val="17"/>
              </w:rPr>
            </w:r>
          </w:p>
        </w:tc>
      </w:tr>
      <w:tr>
        <w:trPr>
          <w:cantSplit/>
        </w:trPr>
        <w:tc>
          <w:tcPr>
            <w:tcW w:type="dxa" w:w="1442"/>
          </w:tcPr>
          <w:p>
            <w:r>
              <w:rPr>
                <w:sz w:val="17"/>
              </w:rPr>
            </w:r>
            <w:r>
              <w:rPr>
                <w:sz w:val="17"/>
              </w:rPr>
              <w:t>Deliverable</w:t>
            </w:r>
          </w:p>
        </w:tc>
        <w:tc>
          <w:tcPr>
            <w:tcW w:type="dxa" w:w="4852"/>
          </w:tcPr>
          <w:p>
            <w:r>
              <w:rPr>
                <w:sz w:val="17"/>
              </w:rPr>
            </w:r>
            <w:r>
              <w:rPr>
                <w:sz w:val="17"/>
              </w:rPr>
              <w:t>Not started, In progress, Shared, Submitted, Accepted, Rejected, On hold</w:t>
            </w:r>
          </w:p>
        </w:tc>
        <w:tc>
          <w:tcPr>
            <w:tcW w:type="dxa" w:w="1006"/>
          </w:tcPr>
          <w:p>
            <w:r>
              <w:rPr>
                <w:sz w:val="17"/>
              </w:rPr>
            </w:r>
            <w:r>
              <w:rPr>
                <w:sz w:val="17"/>
              </w:rPr>
              <w:t>TRK-DEL</w:t>
            </w:r>
          </w:p>
        </w:tc>
        <w:tc>
          <w:tcPr>
            <w:tcW w:type="dxa" w:w="3166"/>
          </w:tcPr>
          <w:p>
            <w:r>
              <w:rPr>
                <w:sz w:val="17"/>
              </w:rPr>
            </w:r>
          </w:p>
        </w:tc>
      </w:tr>
      <w:tr>
        <w:trPr>
          <w:cantSplit/>
        </w:trPr>
        <w:tc>
          <w:tcPr>
            <w:tcW w:type="dxa" w:w="1442"/>
          </w:tcPr>
          <w:p>
            <w:r>
              <w:rPr>
                <w:sz w:val="17"/>
              </w:rPr>
            </w:r>
            <w:r>
              <w:rPr>
                <w:sz w:val="17"/>
              </w:rPr>
              <w:t>Handover item</w:t>
            </w:r>
          </w:p>
        </w:tc>
        <w:tc>
          <w:tcPr>
            <w:tcW w:type="dxa" w:w="4852"/>
          </w:tcPr>
          <w:p>
            <w:r>
              <w:rPr>
                <w:sz w:val="17"/>
              </w:rPr>
            </w:r>
            <w:r>
              <w:rPr>
                <w:sz w:val="17"/>
              </w:rPr>
              <w:t>Not submitted, Submitted, Under review, Approved, Rejected</w:t>
            </w:r>
          </w:p>
        </w:tc>
        <w:tc>
          <w:tcPr>
            <w:tcW w:type="dxa" w:w="1006"/>
          </w:tcPr>
          <w:p>
            <w:r>
              <w:rPr>
                <w:sz w:val="17"/>
              </w:rPr>
            </w:r>
            <w:r>
              <w:rPr>
                <w:sz w:val="17"/>
              </w:rPr>
              <w:t>TRK-HO</w:t>
            </w:r>
          </w:p>
        </w:tc>
        <w:tc>
          <w:tcPr>
            <w:tcW w:type="dxa" w:w="3166"/>
          </w:tcPr>
          <w:p>
            <w:r>
              <w:rPr>
                <w:sz w:val="17"/>
              </w:rPr>
            </w:r>
          </w:p>
        </w:tc>
      </w:tr>
      <w:tr>
        <w:trPr>
          <w:cantSplit/>
        </w:trPr>
        <w:tc>
          <w:tcPr>
            <w:tcW w:type="dxa" w:w="1442"/>
          </w:tcPr>
          <w:p>
            <w:r>
              <w:rPr>
                <w:sz w:val="17"/>
              </w:rPr>
            </w:r>
            <w:r>
              <w:rPr>
                <w:sz w:val="17"/>
              </w:rPr>
              <w:t>Suitability, CDE state</w:t>
            </w:r>
          </w:p>
        </w:tc>
        <w:tc>
          <w:tcPr>
            <w:tcW w:type="dxa" w:w="4852"/>
          </w:tcPr>
          <w:p>
            <w:r>
              <w:rPr>
                <w:sz w:val="17"/>
              </w:rPr>
            </w:r>
            <w:r>
              <w:rPr>
                <w:sz w:val="17"/>
              </w:rPr>
              <w:t>SU-WIP … SU-ISSUE; WIP, Shared, Published, Archive</w:t>
            </w:r>
          </w:p>
        </w:tc>
        <w:tc>
          <w:tcPr>
            <w:tcW w:type="dxa" w:w="1006"/>
          </w:tcPr>
          <w:p>
            <w:r>
              <w:rPr>
                <w:sz w:val="17"/>
              </w:rPr>
            </w:r>
            <w:r>
              <w:rPr>
                <w:sz w:val="17"/>
              </w:rPr>
              <w:t>TRK-DWG</w:t>
            </w:r>
          </w:p>
        </w:tc>
        <w:tc>
          <w:tcPr>
            <w:tcW w:type="dxa" w:w="3166"/>
          </w:tcPr>
          <w:p>
            <w:r>
              <w:rPr>
                <w:sz w:val="17"/>
              </w:rPr>
            </w:r>
            <w:r>
              <w:rPr>
                <w:color w:val="9A7B45"/>
                <w:sz w:val="17"/>
                <w:u w:val="single"/>
              </w:rPr>
              <w:t>BBM-STD-93</w:t>
            </w:r>
            <w:r>
              <w:rPr>
                <w:sz w:val="17"/>
              </w:rPr>
              <w:t xml:space="preserve"> §3, §4</w:t>
            </w:r>
          </w:p>
        </w:tc>
      </w:tr>
    </w:tbl>
    <w:p/>
    <w:p>
      <w:pPr>
        <w:pStyle w:val="Heading1"/>
      </w:pPr>
      <w:r>
        <w:t>5 Turnaround targets and update duties</w:t>
      </w:r>
    </w:p>
    <w:p>
      <w:pPr/>
      <w:r>
        <w:t>The defaults below sit in each workbook's Settings sheet; the construction contract or appointment replaces them per project (</w:t>
      </w:r>
      <w:r>
        <w:rPr>
          <w:color w:val="9A7B45"/>
          <w:u w:val="single"/>
        </w:rPr>
        <w:t>O-DEC-176</w:t>
      </w:r>
      <w:r>
        <w:t>). Working days use the Settings weekend (Saturday and Sunday) and holiday list. Ageing and overdue flags are computed against the Settings data date (</w:t>
      </w:r>
      <w:r>
        <w:rPr>
          <w:color w:val="9A7B45"/>
          <w:u w:val="single"/>
        </w:rPr>
        <w:t>O-DEC-180</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96"/>
        <w:gridCol w:w="1903"/>
        <w:gridCol w:w="3502"/>
        <w:gridCol w:w="2535"/>
        <w:gridCol w:w="1529"/>
      </w:tblGrid>
      <w:tr>
        <w:trPr>
          <w:cantSplit/>
          <w:tblHeader/>
        </w:trPr>
        <w:tc>
          <w:tcPr>
            <w:tcW w:type="dxa" w:w="996"/>
            <w:shd w:val="clear" w:color="auto" w:fill="111113"/>
          </w:tcPr>
          <w:p>
            <w:r>
              <w:rPr>
                <w:b/>
                <w:color w:val="FFFFFF"/>
                <w:sz w:val="17"/>
              </w:rPr>
            </w:r>
            <w:r>
              <w:rPr>
                <w:b/>
                <w:color w:val="FFFFFF"/>
                <w:sz w:val="17"/>
              </w:rPr>
              <w:t>Tracker</w:t>
            </w:r>
          </w:p>
        </w:tc>
        <w:tc>
          <w:tcPr>
            <w:tcW w:type="dxa" w:w="1903"/>
            <w:shd w:val="clear" w:color="auto" w:fill="111113"/>
          </w:tcPr>
          <w:p>
            <w:r>
              <w:rPr>
                <w:b/>
                <w:color w:val="FFFFFF"/>
                <w:sz w:val="17"/>
              </w:rPr>
            </w:r>
            <w:r>
              <w:rPr>
                <w:b/>
                <w:color w:val="FFFFFF"/>
                <w:sz w:val="17"/>
              </w:rPr>
              <w:t>Clock starts</w:t>
            </w:r>
          </w:p>
        </w:tc>
        <w:tc>
          <w:tcPr>
            <w:tcW w:type="dxa" w:w="3502"/>
            <w:shd w:val="clear" w:color="auto" w:fill="111113"/>
          </w:tcPr>
          <w:p>
            <w:r>
              <w:rPr>
                <w:b/>
                <w:color w:val="FFFFFF"/>
                <w:sz w:val="17"/>
              </w:rPr>
            </w:r>
            <w:r>
              <w:rPr>
                <w:b/>
                <w:color w:val="FFFFFF"/>
                <w:sz w:val="17"/>
              </w:rPr>
              <w:t>Default</w:t>
            </w:r>
          </w:p>
        </w:tc>
        <w:tc>
          <w:tcPr>
            <w:tcW w:type="dxa" w:w="2535"/>
            <w:shd w:val="clear" w:color="auto" w:fill="111113"/>
          </w:tcPr>
          <w:p>
            <w:r>
              <w:rPr>
                <w:b/>
                <w:color w:val="FFFFFF"/>
                <w:sz w:val="17"/>
              </w:rPr>
            </w:r>
            <w:r>
              <w:rPr>
                <w:b/>
                <w:color w:val="FFFFFF"/>
                <w:sz w:val="17"/>
              </w:rPr>
              <w:t>Flag</w:t>
            </w:r>
          </w:p>
        </w:tc>
        <w:tc>
          <w:tcPr>
            <w:tcW w:type="dxa" w:w="1529"/>
            <w:shd w:val="clear" w:color="auto" w:fill="111113"/>
          </w:tcPr>
          <w:p>
            <w:r>
              <w:rPr>
                <w:b/>
                <w:color w:val="FFFFFF"/>
                <w:sz w:val="17"/>
              </w:rPr>
            </w:r>
            <w:r>
              <w:rPr>
                <w:b/>
                <w:color w:val="FFFFFF"/>
                <w:sz w:val="17"/>
              </w:rPr>
              <w:t>KPI and target (BBM-STD-98)</w:t>
            </w:r>
          </w:p>
        </w:tc>
      </w:tr>
      <w:tr>
        <w:trPr>
          <w:cantSplit/>
        </w:trPr>
        <w:tc>
          <w:tcPr>
            <w:tcW w:type="dxa" w:w="996"/>
          </w:tcPr>
          <w:p>
            <w:r>
              <w:rPr>
                <w:sz w:val="17"/>
              </w:rPr>
            </w:r>
            <w:r>
              <w:rPr>
                <w:sz w:val="17"/>
              </w:rPr>
              <w:t>TRK-SUB</w:t>
            </w:r>
          </w:p>
        </w:tc>
        <w:tc>
          <w:tcPr>
            <w:tcW w:type="dxa" w:w="1903"/>
          </w:tcPr>
          <w:p>
            <w:r>
              <w:rPr>
                <w:sz w:val="17"/>
              </w:rPr>
            </w:r>
            <w:r>
              <w:rPr>
                <w:sz w:val="17"/>
              </w:rPr>
              <w:t>Complete submittal received</w:t>
            </w:r>
          </w:p>
        </w:tc>
        <w:tc>
          <w:tcPr>
            <w:tcW w:type="dxa" w:w="3502"/>
          </w:tcPr>
          <w:p>
            <w:r>
              <w:rPr>
                <w:sz w:val="17"/>
              </w:rPr>
            </w:r>
            <w:r>
              <w:rPr>
                <w:sz w:val="17"/>
              </w:rPr>
              <w:t>14 calendar days</w:t>
            </w:r>
          </w:p>
        </w:tc>
        <w:tc>
          <w:tcPr>
            <w:tcW w:type="dxa" w:w="2535"/>
          </w:tcPr>
          <w:p>
            <w:r>
              <w:rPr>
                <w:sz w:val="17"/>
              </w:rPr>
            </w:r>
            <w:r>
              <w:rPr>
                <w:sz w:val="17"/>
              </w:rPr>
              <w:t>OVERDUE until returned; On time /​ Late</w:t>
            </w:r>
          </w:p>
        </w:tc>
        <w:tc>
          <w:tcPr>
            <w:tcW w:type="dxa" w:w="1529"/>
          </w:tcPr>
          <w:p>
            <w:r>
              <w:rPr>
                <w:sz w:val="17"/>
              </w:rPr>
            </w:r>
            <w:r>
              <w:rPr>
                <w:sz w:val="17"/>
              </w:rPr>
              <w:t>K-SV-02 &gt;= 90%</w:t>
            </w:r>
          </w:p>
        </w:tc>
      </w:tr>
      <w:tr>
        <w:trPr>
          <w:cantSplit/>
        </w:trPr>
        <w:tc>
          <w:tcPr>
            <w:tcW w:type="dxa" w:w="996"/>
          </w:tcPr>
          <w:p>
            <w:r>
              <w:rPr>
                <w:sz w:val="17"/>
              </w:rPr>
            </w:r>
            <w:r>
              <w:rPr>
                <w:sz w:val="17"/>
              </w:rPr>
              <w:t>TRK-RFI</w:t>
            </w:r>
          </w:p>
        </w:tc>
        <w:tc>
          <w:tcPr>
            <w:tcW w:type="dxa" w:w="1903"/>
          </w:tcPr>
          <w:p>
            <w:r>
              <w:rPr>
                <w:sz w:val="17"/>
              </w:rPr>
            </w:r>
            <w:r>
              <w:rPr>
                <w:sz w:val="17"/>
              </w:rPr>
              <w:t>RFI received</w:t>
            </w:r>
          </w:p>
        </w:tc>
        <w:tc>
          <w:tcPr>
            <w:tcW w:type="dxa" w:w="3502"/>
          </w:tcPr>
          <w:p>
            <w:r>
              <w:rPr>
                <w:sz w:val="17"/>
              </w:rPr>
            </w:r>
            <w:r>
              <w:rPr>
                <w:sz w:val="17"/>
              </w:rPr>
              <w:t>7 calendar days, or the originator's date if earlier</w:t>
            </w:r>
          </w:p>
        </w:tc>
        <w:tc>
          <w:tcPr>
            <w:tcW w:type="dxa" w:w="2535"/>
          </w:tcPr>
          <w:p>
            <w:r>
              <w:rPr>
                <w:sz w:val="17"/>
              </w:rPr>
            </w:r>
            <w:r>
              <w:rPr>
                <w:sz w:val="17"/>
              </w:rPr>
              <w:t>OVERDUE until answered</w:t>
            </w:r>
          </w:p>
        </w:tc>
        <w:tc>
          <w:tcPr>
            <w:tcW w:type="dxa" w:w="1529"/>
          </w:tcPr>
          <w:p>
            <w:r>
              <w:rPr>
                <w:sz w:val="17"/>
              </w:rPr>
            </w:r>
            <w:r>
              <w:rPr>
                <w:sz w:val="17"/>
              </w:rPr>
              <w:t>K-SV-03 &gt;= 90%</w:t>
            </w:r>
          </w:p>
        </w:tc>
      </w:tr>
      <w:tr>
        <w:trPr>
          <w:cantSplit/>
        </w:trPr>
        <w:tc>
          <w:tcPr>
            <w:tcW w:type="dxa" w:w="996"/>
          </w:tcPr>
          <w:p>
            <w:r>
              <w:rPr>
                <w:sz w:val="17"/>
              </w:rPr>
            </w:r>
            <w:r>
              <w:rPr>
                <w:sz w:val="17"/>
              </w:rPr>
              <w:t>TRK-NOC</w:t>
            </w:r>
          </w:p>
        </w:tc>
        <w:tc>
          <w:tcPr>
            <w:tcW w:type="dxa" w:w="1903"/>
          </w:tcPr>
          <w:p>
            <w:r>
              <w:rPr>
                <w:sz w:val="17"/>
              </w:rPr>
            </w:r>
            <w:r>
              <w:rPr>
                <w:sz w:val="17"/>
              </w:rPr>
              <w:t>Submitted</w:t>
            </w:r>
          </w:p>
        </w:tc>
        <w:tc>
          <w:tcPr>
            <w:tcW w:type="dxa" w:w="3502"/>
          </w:tcPr>
          <w:p>
            <w:r>
              <w:rPr>
                <w:sz w:val="17"/>
              </w:rPr>
            </w:r>
            <w:r>
              <w:rPr>
                <w:sz w:val="17"/>
              </w:rPr>
              <w:t>Authority service days per row, else 14 calendar days; expiry warning 30 days</w:t>
            </w:r>
          </w:p>
        </w:tc>
        <w:tc>
          <w:tcPr>
            <w:tcW w:type="dxa" w:w="2535"/>
          </w:tcPr>
          <w:p>
            <w:r>
              <w:rPr>
                <w:sz w:val="17"/>
              </w:rPr>
            </w:r>
            <w:r>
              <w:rPr>
                <w:sz w:val="17"/>
              </w:rPr>
              <w:t>OVERDUE, EXPIRING, EXPIRED</w:t>
            </w:r>
          </w:p>
        </w:tc>
        <w:tc>
          <w:tcPr>
            <w:tcW w:type="dxa" w:w="1529"/>
          </w:tcPr>
          <w:p>
            <w:r>
              <w:rPr>
                <w:sz w:val="17"/>
              </w:rPr>
            </w:r>
            <w:r>
              <w:rPr>
                <w:sz w:val="17"/>
              </w:rPr>
              <w:t>K-AU-01 &gt;= 80%; K-AU-02 &lt;= 1.3</w:t>
            </w:r>
          </w:p>
        </w:tc>
      </w:tr>
      <w:tr>
        <w:trPr>
          <w:cantSplit/>
        </w:trPr>
        <w:tc>
          <w:tcPr>
            <w:tcW w:type="dxa" w:w="996"/>
          </w:tcPr>
          <w:p>
            <w:r>
              <w:rPr>
                <w:sz w:val="17"/>
              </w:rPr>
            </w:r>
            <w:r>
              <w:rPr>
                <w:sz w:val="17"/>
              </w:rPr>
              <w:t>TRK-DWG</w:t>
            </w:r>
          </w:p>
        </w:tc>
        <w:tc>
          <w:tcPr>
            <w:tcW w:type="dxa" w:w="1903"/>
          </w:tcPr>
          <w:p>
            <w:r>
              <w:rPr>
                <w:sz w:val="17"/>
              </w:rPr>
            </w:r>
            <w:r>
              <w:rPr>
                <w:sz w:val="17"/>
              </w:rPr>
              <w:t>Transmittal date</w:t>
            </w:r>
          </w:p>
        </w:tc>
        <w:tc>
          <w:tcPr>
            <w:tcW w:type="dxa" w:w="3502"/>
          </w:tcPr>
          <w:p>
            <w:r>
              <w:rPr>
                <w:sz w:val="17"/>
              </w:rPr>
            </w:r>
            <w:r>
              <w:rPr>
                <w:sz w:val="17"/>
              </w:rPr>
              <w:t>Acknowledgement 2 working days</w:t>
            </w:r>
          </w:p>
        </w:tc>
        <w:tc>
          <w:tcPr>
            <w:tcW w:type="dxa" w:w="2535"/>
          </w:tcPr>
          <w:p>
            <w:r>
              <w:rPr>
                <w:sz w:val="17"/>
              </w:rPr>
            </w:r>
            <w:r>
              <w:rPr>
                <w:sz w:val="17"/>
              </w:rPr>
              <w:t>OVERDUE until acknowledged</w:t>
            </w:r>
          </w:p>
        </w:tc>
        <w:tc>
          <w:tcPr>
            <w:tcW w:type="dxa" w:w="1529"/>
          </w:tcPr>
          <w:p>
            <w:r>
              <w:rPr>
                <w:sz w:val="17"/>
              </w:rPr>
            </w:r>
            <w:r>
              <w:rPr>
                <w:sz w:val="17"/>
              </w:rPr>
              <w:t>K-DC-01 100%</w:t>
            </w:r>
          </w:p>
        </w:tc>
      </w:tr>
      <w:tr>
        <w:trPr>
          <w:cantSplit/>
        </w:trPr>
        <w:tc>
          <w:tcPr>
            <w:tcW w:type="dxa" w:w="996"/>
          </w:tcPr>
          <w:p>
            <w:r>
              <w:rPr>
                <w:sz w:val="17"/>
              </w:rPr>
            </w:r>
            <w:r>
              <w:rPr>
                <w:sz w:val="17"/>
              </w:rPr>
              <w:t>TRK-SI</w:t>
            </w:r>
          </w:p>
        </w:tc>
        <w:tc>
          <w:tcPr>
            <w:tcW w:type="dxa" w:w="1903"/>
          </w:tcPr>
          <w:p>
            <w:r>
              <w:rPr>
                <w:sz w:val="17"/>
              </w:rPr>
            </w:r>
            <w:r>
              <w:rPr>
                <w:sz w:val="17"/>
              </w:rPr>
              <w:t>Instruction issued; visit date</w:t>
            </w:r>
          </w:p>
        </w:tc>
        <w:tc>
          <w:tcPr>
            <w:tcW w:type="dxa" w:w="3502"/>
          </w:tcPr>
          <w:p>
            <w:r>
              <w:rPr>
                <w:sz w:val="17"/>
              </w:rPr>
            </w:r>
            <w:r>
              <w:rPr>
                <w:sz w:val="17"/>
              </w:rPr>
              <w:t>Acknowledgement 2 working days; visit report 2 working days</w:t>
            </w:r>
          </w:p>
        </w:tc>
        <w:tc>
          <w:tcPr>
            <w:tcW w:type="dxa" w:w="2535"/>
          </w:tcPr>
          <w:p>
            <w:r>
              <w:rPr>
                <w:sz w:val="17"/>
              </w:rPr>
            </w:r>
            <w:r>
              <w:rPr>
                <w:sz w:val="17"/>
              </w:rPr>
              <w:t>OVERDUE</w:t>
            </w:r>
          </w:p>
        </w:tc>
        <w:tc>
          <w:tcPr>
            <w:tcW w:type="dxa" w:w="1529"/>
          </w:tcPr>
          <w:p>
            <w:r>
              <w:rPr>
                <w:sz w:val="17"/>
              </w:rPr>
            </w:r>
            <w:r>
              <w:rPr>
                <w:sz w:val="17"/>
              </w:rPr>
              <w:t>K-SV-01 &gt;= 95%</w:t>
            </w:r>
          </w:p>
        </w:tc>
      </w:tr>
      <w:tr>
        <w:trPr>
          <w:cantSplit/>
        </w:trPr>
        <w:tc>
          <w:tcPr>
            <w:tcW w:type="dxa" w:w="996"/>
          </w:tcPr>
          <w:p>
            <w:r>
              <w:rPr>
                <w:sz w:val="17"/>
              </w:rPr>
            </w:r>
            <w:r>
              <w:rPr>
                <w:sz w:val="17"/>
              </w:rPr>
              <w:t>TRK-NCR</w:t>
            </w:r>
          </w:p>
        </w:tc>
        <w:tc>
          <w:tcPr>
            <w:tcW w:type="dxa" w:w="1903"/>
          </w:tcPr>
          <w:p>
            <w:r>
              <w:rPr>
                <w:sz w:val="17"/>
              </w:rPr>
            </w:r>
            <w:r>
              <w:rPr>
                <w:sz w:val="17"/>
              </w:rPr>
              <w:t>Issued</w:t>
            </w:r>
          </w:p>
        </w:tc>
        <w:tc>
          <w:tcPr>
            <w:tcW w:type="dxa" w:w="3502"/>
          </w:tcPr>
          <w:p>
            <w:r>
              <w:rPr>
                <w:sz w:val="17"/>
              </w:rPr>
            </w:r>
            <w:r>
              <w:rPr>
                <w:sz w:val="17"/>
              </w:rPr>
              <w:t>SOR /​ FO 3 working days; NCR close-out 14 calendar days</w:t>
            </w:r>
          </w:p>
        </w:tc>
        <w:tc>
          <w:tcPr>
            <w:tcW w:type="dxa" w:w="2535"/>
          </w:tcPr>
          <w:p>
            <w:r>
              <w:rPr>
                <w:sz w:val="17"/>
              </w:rPr>
            </w:r>
            <w:r>
              <w:rPr>
                <w:sz w:val="17"/>
              </w:rPr>
              <w:t>OVERDUE until closed</w:t>
            </w:r>
          </w:p>
        </w:tc>
        <w:tc>
          <w:tcPr>
            <w:tcW w:type="dxa" w:w="1529"/>
          </w:tcPr>
          <w:p>
            <w:r>
              <w:rPr>
                <w:sz w:val="17"/>
              </w:rPr>
            </w:r>
            <w:r>
              <w:rPr>
                <w:sz w:val="17"/>
              </w:rPr>
              <w:t>K-SV-04 baseline</w:t>
            </w:r>
          </w:p>
        </w:tc>
      </w:tr>
      <w:tr>
        <w:trPr>
          <w:cantSplit/>
        </w:trPr>
        <w:tc>
          <w:tcPr>
            <w:tcW w:type="dxa" w:w="996"/>
          </w:tcPr>
          <w:p>
            <w:r>
              <w:rPr>
                <w:sz w:val="17"/>
              </w:rPr>
            </w:r>
            <w:r>
              <w:rPr>
                <w:sz w:val="17"/>
              </w:rPr>
              <w:t>TRK-VO</w:t>
            </w:r>
          </w:p>
        </w:tc>
        <w:tc>
          <w:tcPr>
            <w:tcW w:type="dxa" w:w="1903"/>
          </w:tcPr>
          <w:p>
            <w:r>
              <w:rPr>
                <w:sz w:val="17"/>
              </w:rPr>
            </w:r>
            <w:r>
              <w:rPr>
                <w:sz w:val="17"/>
              </w:rPr>
              <w:t>Complete proposal received</w:t>
            </w:r>
          </w:p>
        </w:tc>
        <w:tc>
          <w:tcPr>
            <w:tcW w:type="dxa" w:w="3502"/>
          </w:tcPr>
          <w:p>
            <w:r>
              <w:rPr>
                <w:sz w:val="17"/>
              </w:rPr>
            </w:r>
            <w:r>
              <w:rPr>
                <w:sz w:val="17"/>
              </w:rPr>
              <w:t>14 calendar days to recommendation</w:t>
            </w:r>
          </w:p>
        </w:tc>
        <w:tc>
          <w:tcPr>
            <w:tcW w:type="dxa" w:w="2535"/>
          </w:tcPr>
          <w:p>
            <w:r>
              <w:rPr>
                <w:sz w:val="17"/>
              </w:rPr>
            </w:r>
            <w:r>
              <w:rPr>
                <w:sz w:val="17"/>
              </w:rPr>
              <w:t>OVERDUE</w:t>
            </w:r>
          </w:p>
        </w:tc>
        <w:tc>
          <w:tcPr>
            <w:tcW w:type="dxa" w:w="1529"/>
          </w:tcPr>
          <w:p>
            <w:r>
              <w:rPr>
                <w:sz w:val="17"/>
              </w:rPr>
            </w:r>
            <w:r>
              <w:rPr>
                <w:sz w:val="17"/>
              </w:rPr>
              <w:t>–</w:t>
            </w:r>
          </w:p>
        </w:tc>
      </w:tr>
      <w:tr>
        <w:trPr>
          <w:cantSplit/>
        </w:trPr>
        <w:tc>
          <w:tcPr>
            <w:tcW w:type="dxa" w:w="996"/>
          </w:tcPr>
          <w:p>
            <w:r>
              <w:rPr>
                <w:sz w:val="17"/>
              </w:rPr>
            </w:r>
            <w:r>
              <w:rPr>
                <w:sz w:val="17"/>
              </w:rPr>
              <w:t>TRK-MOM</w:t>
            </w:r>
          </w:p>
        </w:tc>
        <w:tc>
          <w:tcPr>
            <w:tcW w:type="dxa" w:w="1903"/>
          </w:tcPr>
          <w:p>
            <w:r>
              <w:rPr>
                <w:sz w:val="17"/>
              </w:rPr>
            </w:r>
            <w:r>
              <w:rPr>
                <w:sz w:val="17"/>
              </w:rPr>
              <w:t>Meeting date; action raised</w:t>
            </w:r>
          </w:p>
        </w:tc>
        <w:tc>
          <w:tcPr>
            <w:tcW w:type="dxa" w:w="3502"/>
          </w:tcPr>
          <w:p>
            <w:r>
              <w:rPr>
                <w:sz w:val="17"/>
              </w:rPr>
            </w:r>
            <w:r>
              <w:rPr>
                <w:sz w:val="17"/>
              </w:rPr>
              <w:t>Minutes 2 working days; actions by the agreed date</w:t>
            </w:r>
          </w:p>
        </w:tc>
        <w:tc>
          <w:tcPr>
            <w:tcW w:type="dxa" w:w="2535"/>
          </w:tcPr>
          <w:p>
            <w:r>
              <w:rPr>
                <w:sz w:val="17"/>
              </w:rPr>
            </w:r>
            <w:r>
              <w:rPr>
                <w:sz w:val="17"/>
              </w:rPr>
              <w:t>OVERDUE</w:t>
            </w:r>
          </w:p>
        </w:tc>
        <w:tc>
          <w:tcPr>
            <w:tcW w:type="dxa" w:w="1529"/>
          </w:tcPr>
          <w:p>
            <w:r>
              <w:rPr>
                <w:sz w:val="17"/>
              </w:rPr>
            </w:r>
            <w:r>
              <w:rPr>
                <w:sz w:val="17"/>
              </w:rPr>
              <w:t>–</w:t>
            </w:r>
          </w:p>
        </w:tc>
      </w:tr>
      <w:tr>
        <w:trPr>
          <w:cantSplit/>
        </w:trPr>
        <w:tc>
          <w:tcPr>
            <w:tcW w:type="dxa" w:w="996"/>
          </w:tcPr>
          <w:p>
            <w:r>
              <w:rPr>
                <w:sz w:val="17"/>
              </w:rPr>
            </w:r>
            <w:r>
              <w:rPr>
                <w:sz w:val="17"/>
              </w:rPr>
              <w:t>TRK-DCN</w:t>
            </w:r>
          </w:p>
        </w:tc>
        <w:tc>
          <w:tcPr>
            <w:tcW w:type="dxa" w:w="1903"/>
          </w:tcPr>
          <w:p>
            <w:r>
              <w:rPr>
                <w:sz w:val="17"/>
              </w:rPr>
            </w:r>
            <w:r>
              <w:rPr>
                <w:sz w:val="17"/>
              </w:rPr>
              <w:t>Raised</w:t>
            </w:r>
          </w:p>
        </w:tc>
        <w:tc>
          <w:tcPr>
            <w:tcW w:type="dxa" w:w="3502"/>
          </w:tcPr>
          <w:p>
            <w:r>
              <w:rPr>
                <w:sz w:val="17"/>
              </w:rPr>
            </w:r>
            <w:r>
              <w:rPr>
                <w:sz w:val="17"/>
              </w:rPr>
              <w:t>Decision at the next coordination meeting</w:t>
            </w:r>
          </w:p>
        </w:tc>
        <w:tc>
          <w:tcPr>
            <w:tcW w:type="dxa" w:w="2535"/>
          </w:tcPr>
          <w:p>
            <w:r>
              <w:rPr>
                <w:sz w:val="17"/>
              </w:rPr>
            </w:r>
            <w:r>
              <w:rPr>
                <w:sz w:val="17"/>
              </w:rPr>
              <w:t>Days open</w:t>
            </w:r>
          </w:p>
        </w:tc>
        <w:tc>
          <w:tcPr>
            <w:tcW w:type="dxa" w:w="1529"/>
          </w:tcPr>
          <w:p>
            <w:r>
              <w:rPr>
                <w:sz w:val="17"/>
              </w:rPr>
            </w:r>
            <w:r>
              <w:rPr>
                <w:sz w:val="17"/>
              </w:rPr>
              <w:t>–</w:t>
            </w:r>
          </w:p>
        </w:tc>
      </w:tr>
      <w:tr>
        <w:trPr>
          <w:cantSplit/>
        </w:trPr>
        <w:tc>
          <w:tcPr>
            <w:tcW w:type="dxa" w:w="996"/>
          </w:tcPr>
          <w:p>
            <w:r>
              <w:rPr>
                <w:sz w:val="17"/>
              </w:rPr>
            </w:r>
            <w:r>
              <w:rPr>
                <w:sz w:val="17"/>
              </w:rPr>
              <w:t>TRK-DEL</w:t>
            </w:r>
          </w:p>
        </w:tc>
        <w:tc>
          <w:tcPr>
            <w:tcW w:type="dxa" w:w="1903"/>
          </w:tcPr>
          <w:p>
            <w:r>
              <w:rPr>
                <w:sz w:val="17"/>
              </w:rPr>
            </w:r>
            <w:r>
              <w:rPr>
                <w:sz w:val="17"/>
              </w:rPr>
              <w:t>Baseline date</w:t>
            </w:r>
          </w:p>
        </w:tc>
        <w:tc>
          <w:tcPr>
            <w:tcW w:type="dxa" w:w="3502"/>
          </w:tcPr>
          <w:p>
            <w:r>
              <w:rPr>
                <w:sz w:val="17"/>
              </w:rPr>
            </w:r>
            <w:r>
              <w:rPr>
                <w:sz w:val="17"/>
              </w:rPr>
              <w:t>MIDP baseline</w:t>
            </w:r>
          </w:p>
        </w:tc>
        <w:tc>
          <w:tcPr>
            <w:tcW w:type="dxa" w:w="2535"/>
          </w:tcPr>
          <w:p>
            <w:r>
              <w:rPr>
                <w:sz w:val="17"/>
              </w:rPr>
            </w:r>
            <w:r>
              <w:rPr>
                <w:sz w:val="17"/>
              </w:rPr>
              <w:t>LATE</w:t>
            </w:r>
          </w:p>
        </w:tc>
        <w:tc>
          <w:tcPr>
            <w:tcW w:type="dxa" w:w="1529"/>
          </w:tcPr>
          <w:p>
            <w:r>
              <w:rPr>
                <w:sz w:val="17"/>
              </w:rPr>
            </w:r>
            <w:r>
              <w:rPr>
                <w:sz w:val="17"/>
              </w:rPr>
              <w:t>–</w:t>
            </w:r>
          </w:p>
        </w:tc>
      </w:tr>
      <w:tr>
        <w:trPr>
          <w:cantSplit/>
        </w:trPr>
        <w:tc>
          <w:tcPr>
            <w:tcW w:type="dxa" w:w="996"/>
          </w:tcPr>
          <w:p>
            <w:r>
              <w:rPr>
                <w:sz w:val="17"/>
              </w:rPr>
            </w:r>
            <w:r>
              <w:rPr>
                <w:sz w:val="17"/>
              </w:rPr>
              <w:t>TRK-IR</w:t>
            </w:r>
          </w:p>
        </w:tc>
        <w:tc>
          <w:tcPr>
            <w:tcW w:type="dxa" w:w="1903"/>
          </w:tcPr>
          <w:p>
            <w:r>
              <w:rPr>
                <w:sz w:val="17"/>
              </w:rPr>
            </w:r>
            <w:r>
              <w:rPr>
                <w:sz w:val="17"/>
              </w:rPr>
              <w:t>Submitted</w:t>
            </w:r>
          </w:p>
        </w:tc>
        <w:tc>
          <w:tcPr>
            <w:tcW w:type="dxa" w:w="3502"/>
          </w:tcPr>
          <w:p>
            <w:r>
              <w:rPr>
                <w:sz w:val="17"/>
              </w:rPr>
            </w:r>
            <w:r>
              <w:rPr>
                <w:sz w:val="17"/>
              </w:rPr>
              <w:t>At least 1 working day before the requested inspection</w:t>
            </w:r>
          </w:p>
        </w:tc>
        <w:tc>
          <w:tcPr>
            <w:tcW w:type="dxa" w:w="2535"/>
          </w:tcPr>
          <w:p>
            <w:r>
              <w:rPr>
                <w:sz w:val="17"/>
              </w:rPr>
            </w:r>
            <w:r>
              <w:rPr>
                <w:sz w:val="17"/>
              </w:rPr>
              <w:t>Short notice; OVERDUE if not inspected by the requested date</w:t>
            </w:r>
          </w:p>
        </w:tc>
        <w:tc>
          <w:tcPr>
            <w:tcW w:type="dxa" w:w="1529"/>
          </w:tcPr>
          <w:p>
            <w:r>
              <w:rPr>
                <w:sz w:val="17"/>
              </w:rPr>
            </w:r>
            <w:r>
              <w:rPr>
                <w:sz w:val="17"/>
              </w:rPr>
              <w:t>–</w:t>
            </w:r>
          </w:p>
        </w:tc>
      </w:tr>
      <w:tr>
        <w:trPr>
          <w:cantSplit/>
        </w:trPr>
        <w:tc>
          <w:tcPr>
            <w:tcW w:type="dxa" w:w="996"/>
          </w:tcPr>
          <w:p>
            <w:r>
              <w:rPr>
                <w:sz w:val="17"/>
              </w:rPr>
            </w:r>
            <w:r>
              <w:rPr>
                <w:sz w:val="17"/>
              </w:rPr>
              <w:t>TRK-HO</w:t>
            </w:r>
          </w:p>
        </w:tc>
        <w:tc>
          <w:tcPr>
            <w:tcW w:type="dxa" w:w="1903"/>
          </w:tcPr>
          <w:p>
            <w:r>
              <w:rPr>
                <w:sz w:val="17"/>
              </w:rPr>
            </w:r>
            <w:r>
              <w:rPr>
                <w:sz w:val="17"/>
              </w:rPr>
              <w:t>Taking-over date</w:t>
            </w:r>
          </w:p>
        </w:tc>
        <w:tc>
          <w:tcPr>
            <w:tcW w:type="dxa" w:w="3502"/>
          </w:tcPr>
          <w:p>
            <w:r>
              <w:rPr>
                <w:sz w:val="17"/>
              </w:rPr>
            </w:r>
            <w:r>
              <w:rPr>
                <w:sz w:val="17"/>
              </w:rPr>
              <w:t>Warranty end; warning 30 days</w:t>
            </w:r>
          </w:p>
        </w:tc>
        <w:tc>
          <w:tcPr>
            <w:tcW w:type="dxa" w:w="2535"/>
          </w:tcPr>
          <w:p>
            <w:r>
              <w:rPr>
                <w:sz w:val="17"/>
              </w:rPr>
            </w:r>
            <w:r>
              <w:rPr>
                <w:sz w:val="17"/>
              </w:rPr>
              <w:t>EXPIRING, EXPIRED; shortfall</w:t>
            </w:r>
          </w:p>
        </w:tc>
        <w:tc>
          <w:tcPr>
            <w:tcW w:type="dxa" w:w="1529"/>
          </w:tcPr>
          <w:p>
            <w:r>
              <w:rPr>
                <w:sz w:val="17"/>
              </w:rPr>
            </w:r>
            <w:r>
              <w:rPr>
                <w:sz w:val="17"/>
              </w:rPr>
              <w:t>–</w:t>
            </w:r>
          </w:p>
        </w:tc>
      </w:tr>
      <w:tr>
        <w:trPr>
          <w:cantSplit/>
        </w:trPr>
        <w:tc>
          <w:tcPr>
            <w:tcW w:type="dxa" w:w="996"/>
          </w:tcPr>
          <w:p>
            <w:r>
              <w:rPr>
                <w:sz w:val="17"/>
              </w:rPr>
            </w:r>
            <w:r>
              <w:rPr>
                <w:sz w:val="17"/>
              </w:rPr>
              <w:t>TRK-CMT</w:t>
            </w:r>
          </w:p>
        </w:tc>
        <w:tc>
          <w:tcPr>
            <w:tcW w:type="dxa" w:w="1903"/>
          </w:tcPr>
          <w:p>
            <w:r>
              <w:rPr>
                <w:sz w:val="17"/>
              </w:rPr>
            </w:r>
            <w:r>
              <w:rPr>
                <w:sz w:val="17"/>
              </w:rPr>
              <w:t>Comment received</w:t>
            </w:r>
          </w:p>
        </w:tc>
        <w:tc>
          <w:tcPr>
            <w:tcW w:type="dxa" w:w="3502"/>
          </w:tcPr>
          <w:p>
            <w:r>
              <w:rPr>
                <w:sz w:val="17"/>
              </w:rPr>
            </w:r>
            <w:r>
              <w:rPr>
                <w:sz w:val="17"/>
              </w:rPr>
              <w:t>10 working days, or by the next issue</w:t>
            </w:r>
          </w:p>
        </w:tc>
        <w:tc>
          <w:tcPr>
            <w:tcW w:type="dxa" w:w="2535"/>
          </w:tcPr>
          <w:p>
            <w:r>
              <w:rPr>
                <w:sz w:val="17"/>
              </w:rPr>
            </w:r>
            <w:r>
              <w:rPr>
                <w:sz w:val="17"/>
              </w:rPr>
              <w:t>OVERDUE until responded</w:t>
            </w:r>
          </w:p>
        </w:tc>
        <w:tc>
          <w:tcPr>
            <w:tcW w:type="dxa" w:w="1529"/>
          </w:tcPr>
          <w:p>
            <w:r>
              <w:rPr>
                <w:sz w:val="17"/>
              </w:rPr>
            </w:r>
            <w:r>
              <w:rPr>
                <w:sz w:val="17"/>
              </w:rPr>
              <w:t>K-DR-02 &gt;= 95%</w:t>
            </w:r>
          </w:p>
        </w:tc>
      </w:tr>
    </w:tbl>
    <w:p/>
    <w:p>
      <w:pPr/>
      <w:r>
        <w:t>Update duties: a row is opened the working day the record is received or issued (QP-10 §5: incoming items logged within 1 working day); the updating role in §2 closes it the day the decision goes out; the document controller checks every tracker weekly against the CDE; the QA/QC lead reports the KPIs monthly or quarterly per BBM-STD-98 from a dated snapshot (data date fixed, dashboard printed to PDF).</w:t>
      </w:r>
    </w:p>
    <w:p>
      <w:pPr>
        <w:pStyle w:val="Heading1"/>
      </w:pPr>
      <w:r>
        <w:t>6 Evidence rules</w:t>
      </w:r>
    </w:p>
    <w:p>
      <w:pPr>
        <w:pStyle w:val="ListParagraph"/>
        <w:spacing w:after="40"/>
        <w:ind w:left="360" w:hanging="240"/>
      </w:pPr>
      <w:r>
        <w:t xml:space="preserve">•  </w:t>
      </w:r>
      <w:r>
        <w:t>The tracker is an index; the signed form, transmittal or authority decision in the CDE is the record. A row is closed only with its "Evidence (CDE link)" filled (</w:t>
      </w:r>
      <w:r>
        <w:rPr>
          <w:color w:val="9A7B45"/>
          <w:u w:val="single"/>
        </w:rPr>
        <w:t>O-DEC-179</w:t>
      </w:r>
      <w:r>
        <w:t>).</w:t>
      </w:r>
    </w:p>
    <w:p>
      <w:pPr>
        <w:pStyle w:val="ListParagraph"/>
        <w:spacing w:after="40"/>
        <w:ind w:left="360" w:hanging="240"/>
      </w:pPr>
      <w:r>
        <w:t xml:space="preserve">•  </w:t>
      </w:r>
      <w:r>
        <w:t>Rows are never deleted. A row raised in error is set Void (or Cancelled / Withdrawn / Dropped) with the reason in Remarks.</w:t>
      </w:r>
    </w:p>
    <w:p>
      <w:pPr>
        <w:pStyle w:val="ListParagraph"/>
        <w:spacing w:after="40"/>
        <w:ind w:left="360" w:hanging="240"/>
      </w:pPr>
      <w:r>
        <w:t xml:space="preserve">•  </w:t>
      </w:r>
      <w:r>
        <w:t>A resubmission never overwrites the earlier row; the earlier decision stays as evidence of the cycle.</w:t>
      </w:r>
    </w:p>
    <w:p>
      <w:pPr>
        <w:pStyle w:val="ListParagraph"/>
        <w:spacing w:after="40"/>
        <w:ind w:left="360" w:hanging="240"/>
      </w:pPr>
      <w:r>
        <w:t xml:space="preserve">•  </w:t>
      </w:r>
      <w:r>
        <w:t>When the office refuses to sign or stamp (BBM-STD-13 §7) the row says "held: &lt;condition&gt;" in Remarks.</w:t>
      </w:r>
    </w:p>
    <w:p>
      <w:pPr>
        <w:pStyle w:val="ListParagraph"/>
        <w:spacing w:after="40"/>
        <w:ind w:left="360" w:hanging="240"/>
      </w:pPr>
      <w:r>
        <w:t xml:space="preserve">•  </w:t>
      </w:r>
      <w:r>
        <w:t>Authority rows carry the receipt or application number once submitted; "Approved" needs the decision document.</w:t>
      </w:r>
    </w:p>
    <w:p>
      <w:pPr>
        <w:pStyle w:val="ListParagraph"/>
        <w:spacing w:after="40"/>
        <w:ind w:left="360" w:hanging="240"/>
      </w:pPr>
      <w:r>
        <w:t xml:space="preserve">•  </w:t>
      </w:r>
      <w:r>
        <w:t>Reported snapshots are kept as PDF with data date, population and period (</w:t>
      </w:r>
      <w:r>
        <w:rPr>
          <w:color w:val="9A7B45"/>
          <w:u w:val="single"/>
        </w:rPr>
        <w:t>BBM-STD-83</w:t>
      </w:r>
      <w:r>
        <w:t xml:space="preserve"> stale-snapshot rule); project trackers are retained with the project record (</w:t>
      </w:r>
      <w:r>
        <w:rPr>
          <w:color w:val="9A7B45"/>
          <w:u w:val="single"/>
        </w:rPr>
        <w:t>BBM-STD-90</w:t>
      </w:r>
      <w:r>
        <w:t>).</w:t>
      </w:r>
    </w:p>
    <w:p>
      <w:pPr>
        <w:pStyle w:val="ListParagraph"/>
        <w:spacing w:after="40"/>
        <w:ind w:left="360" w:hanging="240"/>
      </w:pPr>
      <w:r>
        <w:t xml:space="preserve">•  </w:t>
      </w:r>
      <w:r>
        <w:t>Trackers hold no personal data beyond names and roles needed for the record; contact details stay in the project directory.</w:t>
      </w:r>
    </w:p>
    <w:p>
      <w:pPr>
        <w:pStyle w:val="Heading1"/>
      </w:pPr>
      <w:r>
        <w:t>7 Field definitions</w:t>
      </w:r>
    </w:p>
    <w:p>
      <w:pPr/>
      <w:r>
        <w:t>The tables are generated from the kit builder (</w:t>
      </w:r>
      <w:r>
        <w:rPr>
          <w:rFonts w:ascii="Consolas" w:hAnsi="Consolas"/>
        </w:rPr>
        <w:t>50.TOOLING/52.AEC-LIBRARIES/52.03-BBM-STANDARD/10.TRACKERS/build_trackers.py --md</w:t>
      </w:r>
      <w:r>
        <w:t>), the one source of the workbooks; a field change is made there and the kit and this section are rebuilt together.</w:t>
      </w:r>
    </w:p>
    <w:p>
      <w:pPr>
        <w:pStyle w:val="Heading2"/>
      </w:pPr>
      <w:r>
        <w:t>TRK-SUB Submittals register (material, shop drawing, method statement, subcontractor, sample, as-built)</w:t>
      </w:r>
    </w:p>
    <w:p>
      <w:pPr/>
      <w:r>
        <w:t xml:space="preserve">File </w:t>
      </w:r>
      <w:r>
        <w:rPr>
          <w:rFonts w:ascii="Consolas" w:hAnsi="Consolas"/>
        </w:rPr>
        <w:t>03-TRACKERS/BBM-FRM-TRK-01-SUBMITTALS-v01.xlsx</w:t>
      </w:r>
      <w:r>
        <w:t>. One row per submittal revision from the contractor: review against the contract documents, office code A-E, client decision, cycles and turnaround. Office form: Material Submittal 04 01, Shop Drawing Submittal 04 03, SubContractor Submittal 04 05, Time Schedule Approval 04 08 (02-SUPERVISION-FORMS). KPI: K-SV-02 Submittals reviewed within the contract period (&gt;= 90%).</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82"/>
        <w:gridCol w:w="1290"/>
        <w:gridCol w:w="6994"/>
      </w:tblGrid>
      <w:tr>
        <w:trPr>
          <w:cantSplit/>
          <w:tblHeader/>
        </w:trPr>
        <w:tc>
          <w:tcPr>
            <w:tcW w:type="dxa" w:w="2182"/>
            <w:shd w:val="clear" w:color="auto" w:fill="111113"/>
          </w:tcPr>
          <w:p>
            <w:r>
              <w:rPr>
                <w:b/>
                <w:color w:val="FFFFFF"/>
                <w:sz w:val="17"/>
              </w:rPr>
            </w:r>
            <w:r>
              <w:rPr>
                <w:b/>
                <w:color w:val="FFFFFF"/>
                <w:sz w:val="17"/>
              </w:rPr>
              <w:t>Field</w:t>
            </w:r>
          </w:p>
        </w:tc>
        <w:tc>
          <w:tcPr>
            <w:tcW w:type="dxa" w:w="1290"/>
            <w:shd w:val="clear" w:color="auto" w:fill="111113"/>
          </w:tcPr>
          <w:p>
            <w:r>
              <w:rPr>
                <w:b/>
                <w:color w:val="FFFFFF"/>
                <w:sz w:val="17"/>
              </w:rPr>
            </w:r>
            <w:r>
              <w:rPr>
                <w:b/>
                <w:color w:val="FFFFFF"/>
                <w:sz w:val="17"/>
              </w:rPr>
              <w:t>Type</w:t>
            </w:r>
          </w:p>
        </w:tc>
        <w:tc>
          <w:tcPr>
            <w:tcW w:type="dxa" w:w="6994"/>
            <w:shd w:val="clear" w:color="auto" w:fill="111113"/>
          </w:tcPr>
          <w:p>
            <w:r>
              <w:rPr>
                <w:b/>
                <w:color w:val="FFFFFF"/>
                <w:sz w:val="17"/>
              </w:rPr>
            </w:r>
            <w:r>
              <w:rPr>
                <w:b/>
                <w:color w:val="FFFFFF"/>
                <w:sz w:val="17"/>
              </w:rPr>
              <w:t>Rule</w:t>
            </w:r>
          </w:p>
        </w:tc>
      </w:tr>
      <w:tr>
        <w:trPr>
          <w:cantSplit/>
        </w:trPr>
        <w:tc>
          <w:tcPr>
            <w:tcW w:type="dxa" w:w="2182"/>
          </w:tcPr>
          <w:p>
            <w:r>
              <w:rPr>
                <w:sz w:val="17"/>
              </w:rPr>
            </w:r>
            <w:r>
              <w:rPr>
                <w:sz w:val="17"/>
              </w:rPr>
              <w:t>Record ID</w:t>
            </w:r>
          </w:p>
        </w:tc>
        <w:tc>
          <w:tcPr>
            <w:tcW w:type="dxa" w:w="1290"/>
          </w:tcPr>
          <w:p>
            <w:r>
              <w:rPr>
                <w:sz w:val="17"/>
              </w:rPr>
            </w:r>
            <w:r>
              <w:rPr>
                <w:sz w:val="17"/>
              </w:rPr>
              <w:t>formula</w:t>
            </w:r>
          </w:p>
        </w:tc>
        <w:tc>
          <w:tcPr>
            <w:tcW w:type="dxa" w:w="6994"/>
          </w:tcPr>
          <w:p>
            <w:r>
              <w:rPr>
                <w:sz w:val="17"/>
              </w:rPr>
            </w:r>
            <w:r>
              <w:rPr>
                <w:sz w:val="17"/>
              </w:rPr>
              <w:t>Formula: PROJ-KIND-ROLE-NNNN (O-DEC-177). Do not type</w:t>
            </w:r>
          </w:p>
        </w:tc>
      </w:tr>
      <w:tr>
        <w:trPr>
          <w:cantSplit/>
        </w:trPr>
        <w:tc>
          <w:tcPr>
            <w:tcW w:type="dxa" w:w="2182"/>
          </w:tcPr>
          <w:p>
            <w:r>
              <w:rPr>
                <w:sz w:val="17"/>
              </w:rPr>
            </w:r>
            <w:r>
              <w:rPr>
                <w:sz w:val="17"/>
              </w:rPr>
              <w:t>Kind</w:t>
            </w:r>
          </w:p>
        </w:tc>
        <w:tc>
          <w:tcPr>
            <w:tcW w:type="dxa" w:w="1290"/>
          </w:tcPr>
          <w:p>
            <w:r>
              <w:rPr>
                <w:sz w:val="17"/>
              </w:rPr>
            </w:r>
            <w:r>
              <w:rPr>
                <w:sz w:val="17"/>
              </w:rPr>
              <w:t>list SUBKIND</w:t>
            </w:r>
          </w:p>
        </w:tc>
        <w:tc>
          <w:tcPr>
            <w:tcW w:type="dxa" w:w="6994"/>
          </w:tcPr>
          <w:p>
            <w:r>
              <w:rPr>
                <w:sz w:val="17"/>
              </w:rPr>
            </w:r>
            <w:r>
              <w:rPr>
                <w:sz w:val="17"/>
              </w:rPr>
              <w:t>MS material, SD shop drawing, MT method statement, SC subcontractor/​supplier, SP sample/​mock-up, AB as-built, TS programme, DS other document</w:t>
            </w:r>
          </w:p>
        </w:tc>
      </w:tr>
      <w:tr>
        <w:trPr>
          <w:cantSplit/>
        </w:trPr>
        <w:tc>
          <w:tcPr>
            <w:tcW w:type="dxa" w:w="2182"/>
          </w:tcPr>
          <w:p>
            <w:r>
              <w:rPr>
                <w:sz w:val="17"/>
              </w:rPr>
            </w:r>
            <w:r>
              <w:rPr>
                <w:sz w:val="17"/>
              </w:rPr>
              <w:t>ROLE</w:t>
            </w:r>
          </w:p>
        </w:tc>
        <w:tc>
          <w:tcPr>
            <w:tcW w:type="dxa" w:w="1290"/>
          </w:tcPr>
          <w:p>
            <w:r>
              <w:rPr>
                <w:sz w:val="17"/>
              </w:rPr>
            </w:r>
            <w:r>
              <w:rPr>
                <w:sz w:val="17"/>
              </w:rPr>
              <w:t>list ROLE</w:t>
            </w:r>
          </w:p>
        </w:tc>
        <w:tc>
          <w:tcPr>
            <w:tcW w:type="dxa" w:w="6994"/>
          </w:tcPr>
          <w:p>
            <w:r>
              <w:rPr>
                <w:sz w:val="17"/>
              </w:rPr>
            </w:r>
            <w:r>
              <w:rPr>
                <w:sz w:val="17"/>
              </w:rPr>
              <w:t>Discipline 1-letter ROLE (BBM-STD-93 §2)</w:t>
            </w:r>
          </w:p>
        </w:tc>
      </w:tr>
      <w:tr>
        <w:trPr>
          <w:cantSplit/>
        </w:trPr>
        <w:tc>
          <w:tcPr>
            <w:tcW w:type="dxa" w:w="2182"/>
          </w:tcPr>
          <w:p>
            <w:r>
              <w:rPr>
                <w:sz w:val="17"/>
              </w:rPr>
            </w:r>
            <w:r>
              <w:rPr>
                <w:sz w:val="17"/>
              </w:rPr>
              <w:t>Seq</w:t>
            </w:r>
          </w:p>
        </w:tc>
        <w:tc>
          <w:tcPr>
            <w:tcW w:type="dxa" w:w="1290"/>
          </w:tcPr>
          <w:p>
            <w:r>
              <w:rPr>
                <w:sz w:val="17"/>
              </w:rPr>
            </w:r>
            <w:r>
              <w:rPr>
                <w:sz w:val="17"/>
              </w:rPr>
              <w:t>num</w:t>
            </w:r>
          </w:p>
        </w:tc>
        <w:tc>
          <w:tcPr>
            <w:tcW w:type="dxa" w:w="6994"/>
          </w:tcPr>
          <w:p>
            <w:r>
              <w:rPr>
                <w:sz w:val="17"/>
              </w:rPr>
            </w:r>
            <w:r>
              <w:rPr>
                <w:sz w:val="17"/>
              </w:rPr>
              <w:t>Sequence per KIND and ROLE, from 1, never reused</w:t>
            </w:r>
          </w:p>
        </w:tc>
      </w:tr>
      <w:tr>
        <w:trPr>
          <w:cantSplit/>
        </w:trPr>
        <w:tc>
          <w:tcPr>
            <w:tcW w:type="dxa" w:w="2182"/>
          </w:tcPr>
          <w:p>
            <w:r>
              <w:rPr>
                <w:sz w:val="17"/>
              </w:rPr>
            </w:r>
            <w:r>
              <w:rPr>
                <w:sz w:val="17"/>
              </w:rPr>
              <w:t>Rev</w:t>
            </w:r>
          </w:p>
        </w:tc>
        <w:tc>
          <w:tcPr>
            <w:tcW w:type="dxa" w:w="1290"/>
          </w:tcPr>
          <w:p>
            <w:r>
              <w:rPr>
                <w:sz w:val="17"/>
              </w:rPr>
            </w:r>
            <w:r>
              <w:rPr>
                <w:sz w:val="17"/>
              </w:rPr>
              <w:t>rev</w:t>
            </w:r>
          </w:p>
        </w:tc>
        <w:tc>
          <w:tcPr>
            <w:tcW w:type="dxa" w:w="6994"/>
          </w:tcPr>
          <w:p>
            <w:r>
              <w:rPr>
                <w:sz w:val="17"/>
              </w:rPr>
            </w:r>
            <w:r>
              <w:rPr>
                <w:sz w:val="17"/>
              </w:rPr>
              <w:t>Revision 0, 1, 2 … shown R00, R01; a resubmission is a new row with the next revision (O-DEC-175)</w:t>
            </w:r>
          </w:p>
        </w:tc>
      </w:tr>
      <w:tr>
        <w:trPr>
          <w:cantSplit/>
        </w:trPr>
        <w:tc>
          <w:tcPr>
            <w:tcW w:type="dxa" w:w="2182"/>
          </w:tcPr>
          <w:p>
            <w:r>
              <w:rPr>
                <w:sz w:val="17"/>
              </w:rPr>
            </w:r>
            <w:r>
              <w:rPr>
                <w:sz w:val="17"/>
              </w:rPr>
              <w:t>Current</w:t>
            </w:r>
          </w:p>
        </w:tc>
        <w:tc>
          <w:tcPr>
            <w:tcW w:type="dxa" w:w="1290"/>
          </w:tcPr>
          <w:p>
            <w:r>
              <w:rPr>
                <w:sz w:val="17"/>
              </w:rPr>
            </w:r>
            <w:r>
              <w:rPr>
                <w:sz w:val="17"/>
              </w:rPr>
              <w:t>formula</w:t>
            </w:r>
          </w:p>
        </w:tc>
        <w:tc>
          <w:tcPr>
            <w:tcW w:type="dxa" w:w="6994"/>
          </w:tcPr>
          <w:p>
            <w:r>
              <w:rPr>
                <w:sz w:val="17"/>
              </w:rPr>
            </w:r>
            <w:r>
              <w:rPr>
                <w:sz w:val="17"/>
              </w:rPr>
              <w:t>Formula: Y on the latest revision of the ID; only current rows count on the dashboard</w:t>
            </w:r>
          </w:p>
        </w:tc>
      </w:tr>
      <w:tr>
        <w:trPr>
          <w:cantSplit/>
        </w:trPr>
        <w:tc>
          <w:tcPr>
            <w:tcW w:type="dxa" w:w="2182"/>
          </w:tcPr>
          <w:p>
            <w:r>
              <w:rPr>
                <w:sz w:val="17"/>
              </w:rPr>
            </w:r>
            <w:r>
              <w:rPr>
                <w:sz w:val="17"/>
              </w:rPr>
              <w:t>Cycles</w:t>
            </w:r>
          </w:p>
        </w:tc>
        <w:tc>
          <w:tcPr>
            <w:tcW w:type="dxa" w:w="1290"/>
          </w:tcPr>
          <w:p>
            <w:r>
              <w:rPr>
                <w:sz w:val="17"/>
              </w:rPr>
            </w:r>
            <w:r>
              <w:rPr>
                <w:sz w:val="17"/>
              </w:rPr>
              <w:t>formula</w:t>
            </w:r>
          </w:p>
        </w:tc>
        <w:tc>
          <w:tcPr>
            <w:tcW w:type="dxa" w:w="6994"/>
          </w:tcPr>
          <w:p>
            <w:r>
              <w:rPr>
                <w:sz w:val="17"/>
              </w:rPr>
            </w:r>
            <w:r>
              <w:rPr>
                <w:sz w:val="17"/>
              </w:rPr>
              <w:t>Formula: number of submissions of this ID</w:t>
            </w:r>
          </w:p>
        </w:tc>
      </w:tr>
      <w:tr>
        <w:trPr>
          <w:cantSplit/>
        </w:trPr>
        <w:tc>
          <w:tcPr>
            <w:tcW w:type="dxa" w:w="2182"/>
          </w:tcPr>
          <w:p>
            <w:r>
              <w:rPr>
                <w:sz w:val="17"/>
              </w:rPr>
            </w:r>
            <w:r>
              <w:rPr>
                <w:sz w:val="17"/>
              </w:rPr>
              <w:t>Description</w:t>
            </w:r>
          </w:p>
        </w:tc>
        <w:tc>
          <w:tcPr>
            <w:tcW w:type="dxa" w:w="1290"/>
          </w:tcPr>
          <w:p>
            <w:r>
              <w:rPr>
                <w:sz w:val="17"/>
              </w:rPr>
            </w:r>
            <w:r>
              <w:rPr>
                <w:sz w:val="17"/>
              </w:rPr>
              <w:t>text</w:t>
            </w:r>
          </w:p>
        </w:tc>
        <w:tc>
          <w:tcPr>
            <w:tcW w:type="dxa" w:w="6994"/>
          </w:tcPr>
          <w:p>
            <w:r>
              <w:rPr>
                <w:sz w:val="17"/>
              </w:rPr>
            </w:r>
            <w:r>
              <w:rPr>
                <w:sz w:val="17"/>
              </w:rPr>
              <w:t>Item or drawing set</w:t>
            </w:r>
          </w:p>
        </w:tc>
      </w:tr>
      <w:tr>
        <w:trPr>
          <w:cantSplit/>
        </w:trPr>
        <w:tc>
          <w:tcPr>
            <w:tcW w:type="dxa" w:w="2182"/>
          </w:tcPr>
          <w:p>
            <w:r>
              <w:rPr>
                <w:sz w:val="17"/>
              </w:rPr>
            </w:r>
            <w:r>
              <w:rPr>
                <w:sz w:val="17"/>
              </w:rPr>
              <w:t>Spec section /​ drawing ref</w:t>
            </w:r>
          </w:p>
        </w:tc>
        <w:tc>
          <w:tcPr>
            <w:tcW w:type="dxa" w:w="1290"/>
          </w:tcPr>
          <w:p>
            <w:r>
              <w:rPr>
                <w:sz w:val="17"/>
              </w:rPr>
            </w:r>
            <w:r>
              <w:rPr>
                <w:sz w:val="17"/>
              </w:rPr>
              <w:t>text</w:t>
            </w:r>
          </w:p>
        </w:tc>
        <w:tc>
          <w:tcPr>
            <w:tcW w:type="dxa" w:w="6994"/>
          </w:tcPr>
          <w:p>
            <w:r>
              <w:rPr>
                <w:sz w:val="17"/>
              </w:rPr>
            </w:r>
            <w:r>
              <w:rPr>
                <w:sz w:val="17"/>
              </w:rPr>
              <w:t>Contract reference reviewed against</w:t>
            </w:r>
          </w:p>
        </w:tc>
      </w:tr>
      <w:tr>
        <w:trPr>
          <w:cantSplit/>
        </w:trPr>
        <w:tc>
          <w:tcPr>
            <w:tcW w:type="dxa" w:w="2182"/>
          </w:tcPr>
          <w:p>
            <w:r>
              <w:rPr>
                <w:sz w:val="17"/>
              </w:rPr>
            </w:r>
            <w:r>
              <w:rPr>
                <w:sz w:val="17"/>
              </w:rPr>
              <w:t>Manufacturer /​ supplier</w:t>
            </w:r>
          </w:p>
        </w:tc>
        <w:tc>
          <w:tcPr>
            <w:tcW w:type="dxa" w:w="1290"/>
          </w:tcPr>
          <w:p>
            <w:r>
              <w:rPr>
                <w:sz w:val="17"/>
              </w:rPr>
            </w:r>
            <w:r>
              <w:rPr>
                <w:sz w:val="17"/>
              </w:rPr>
              <w:t>text</w:t>
            </w:r>
          </w:p>
        </w:tc>
        <w:tc>
          <w:tcPr>
            <w:tcW w:type="dxa" w:w="6994"/>
          </w:tcPr>
          <w:p>
            <w:r>
              <w:rPr>
                <w:sz w:val="17"/>
              </w:rPr>
            </w:r>
          </w:p>
        </w:tc>
      </w:tr>
      <w:tr>
        <w:trPr>
          <w:cantSplit/>
        </w:trPr>
        <w:tc>
          <w:tcPr>
            <w:tcW w:type="dxa" w:w="2182"/>
          </w:tcPr>
          <w:p>
            <w:r>
              <w:rPr>
                <w:sz w:val="17"/>
              </w:rPr>
            </w:r>
            <w:r>
              <w:rPr>
                <w:sz w:val="17"/>
              </w:rPr>
              <w:t>Origin</w:t>
            </w:r>
          </w:p>
        </w:tc>
        <w:tc>
          <w:tcPr>
            <w:tcW w:type="dxa" w:w="1290"/>
          </w:tcPr>
          <w:p>
            <w:r>
              <w:rPr>
                <w:sz w:val="17"/>
              </w:rPr>
            </w:r>
            <w:r>
              <w:rPr>
                <w:sz w:val="17"/>
              </w:rPr>
              <w:t>text</w:t>
            </w:r>
          </w:p>
        </w:tc>
        <w:tc>
          <w:tcPr>
            <w:tcW w:type="dxa" w:w="6994"/>
          </w:tcPr>
          <w:p>
            <w:r>
              <w:rPr>
                <w:sz w:val="17"/>
              </w:rPr>
            </w:r>
            <w:r>
              <w:rPr>
                <w:sz w:val="17"/>
              </w:rPr>
              <w:t>Country of origin (materials)</w:t>
            </w:r>
          </w:p>
        </w:tc>
      </w:tr>
      <w:tr>
        <w:trPr>
          <w:cantSplit/>
        </w:trPr>
        <w:tc>
          <w:tcPr>
            <w:tcW w:type="dxa" w:w="2182"/>
          </w:tcPr>
          <w:p>
            <w:r>
              <w:rPr>
                <w:sz w:val="17"/>
              </w:rPr>
            </w:r>
            <w:r>
              <w:rPr>
                <w:sz w:val="17"/>
              </w:rPr>
              <w:t>Priority</w:t>
            </w:r>
          </w:p>
        </w:tc>
        <w:tc>
          <w:tcPr>
            <w:tcW w:type="dxa" w:w="1290"/>
          </w:tcPr>
          <w:p>
            <w:r>
              <w:rPr>
                <w:sz w:val="17"/>
              </w:rPr>
            </w:r>
            <w:r>
              <w:rPr>
                <w:sz w:val="17"/>
              </w:rPr>
              <w:t>list PRIORITY</w:t>
            </w:r>
          </w:p>
        </w:tc>
        <w:tc>
          <w:tcPr>
            <w:tcW w:type="dxa" w:w="6994"/>
          </w:tcPr>
          <w:p>
            <w:r>
              <w:rPr>
                <w:sz w:val="17"/>
              </w:rPr>
            </w:r>
          </w:p>
        </w:tc>
      </w:tr>
      <w:tr>
        <w:trPr>
          <w:cantSplit/>
        </w:trPr>
        <w:tc>
          <w:tcPr>
            <w:tcW w:type="dxa" w:w="2182"/>
          </w:tcPr>
          <w:p>
            <w:r>
              <w:rPr>
                <w:sz w:val="17"/>
              </w:rPr>
            </w:r>
            <w:r>
              <w:rPr>
                <w:sz w:val="17"/>
              </w:rPr>
              <w:t>Contractor transmittal ref</w:t>
            </w:r>
          </w:p>
        </w:tc>
        <w:tc>
          <w:tcPr>
            <w:tcW w:type="dxa" w:w="1290"/>
          </w:tcPr>
          <w:p>
            <w:r>
              <w:rPr>
                <w:sz w:val="17"/>
              </w:rPr>
            </w:r>
            <w:r>
              <w:rPr>
                <w:sz w:val="17"/>
              </w:rPr>
              <w:t>text</w:t>
            </w:r>
          </w:p>
        </w:tc>
        <w:tc>
          <w:tcPr>
            <w:tcW w:type="dxa" w:w="6994"/>
          </w:tcPr>
          <w:p>
            <w:r>
              <w:rPr>
                <w:sz w:val="17"/>
              </w:rPr>
            </w:r>
          </w:p>
        </w:tc>
      </w:tr>
      <w:tr>
        <w:trPr>
          <w:cantSplit/>
        </w:trPr>
        <w:tc>
          <w:tcPr>
            <w:tcW w:type="dxa" w:w="2182"/>
          </w:tcPr>
          <w:p>
            <w:r>
              <w:rPr>
                <w:sz w:val="17"/>
              </w:rPr>
            </w:r>
            <w:r>
              <w:rPr>
                <w:sz w:val="17"/>
              </w:rPr>
              <w:t>Required on site</w:t>
            </w:r>
          </w:p>
        </w:tc>
        <w:tc>
          <w:tcPr>
            <w:tcW w:type="dxa" w:w="1290"/>
          </w:tcPr>
          <w:p>
            <w:r>
              <w:rPr>
                <w:sz w:val="17"/>
              </w:rPr>
            </w:r>
            <w:r>
              <w:rPr>
                <w:sz w:val="17"/>
              </w:rPr>
              <w:t>date</w:t>
            </w:r>
          </w:p>
        </w:tc>
        <w:tc>
          <w:tcPr>
            <w:tcW w:type="dxa" w:w="6994"/>
          </w:tcPr>
          <w:p>
            <w:r>
              <w:rPr>
                <w:sz w:val="17"/>
              </w:rPr>
            </w:r>
            <w:r>
              <w:rPr>
                <w:sz w:val="17"/>
              </w:rPr>
              <w:t>Date the approved item is needed on site</w:t>
            </w:r>
          </w:p>
        </w:tc>
      </w:tr>
      <w:tr>
        <w:trPr>
          <w:cantSplit/>
        </w:trPr>
        <w:tc>
          <w:tcPr>
            <w:tcW w:type="dxa" w:w="2182"/>
          </w:tcPr>
          <w:p>
            <w:r>
              <w:rPr>
                <w:sz w:val="17"/>
              </w:rPr>
            </w:r>
            <w:r>
              <w:rPr>
                <w:sz w:val="17"/>
              </w:rPr>
              <w:t>Lead time (days)</w:t>
            </w:r>
          </w:p>
        </w:tc>
        <w:tc>
          <w:tcPr>
            <w:tcW w:type="dxa" w:w="1290"/>
          </w:tcPr>
          <w:p>
            <w:r>
              <w:rPr>
                <w:sz w:val="17"/>
              </w:rPr>
            </w:r>
            <w:r>
              <w:rPr>
                <w:sz w:val="17"/>
              </w:rPr>
              <w:t>num</w:t>
            </w:r>
          </w:p>
        </w:tc>
        <w:tc>
          <w:tcPr>
            <w:tcW w:type="dxa" w:w="6994"/>
          </w:tcPr>
          <w:p>
            <w:r>
              <w:rPr>
                <w:sz w:val="17"/>
              </w:rPr>
            </w:r>
            <w:r>
              <w:rPr>
                <w:sz w:val="17"/>
              </w:rPr>
              <w:t>Manufacture and delivery</w:t>
            </w:r>
          </w:p>
        </w:tc>
      </w:tr>
      <w:tr>
        <w:trPr>
          <w:cantSplit/>
        </w:trPr>
        <w:tc>
          <w:tcPr>
            <w:tcW w:type="dxa" w:w="2182"/>
          </w:tcPr>
          <w:p>
            <w:r>
              <w:rPr>
                <w:sz w:val="17"/>
              </w:rPr>
            </w:r>
            <w:r>
              <w:rPr>
                <w:sz w:val="17"/>
              </w:rPr>
              <w:t>Submit by</w:t>
            </w:r>
          </w:p>
        </w:tc>
        <w:tc>
          <w:tcPr>
            <w:tcW w:type="dxa" w:w="1290"/>
          </w:tcPr>
          <w:p>
            <w:r>
              <w:rPr>
                <w:sz w:val="17"/>
              </w:rPr>
            </w:r>
            <w:r>
              <w:rPr>
                <w:sz w:val="17"/>
              </w:rPr>
              <w:t>formula</w:t>
            </w:r>
          </w:p>
        </w:tc>
        <w:tc>
          <w:tcPr>
            <w:tcW w:type="dxa" w:w="6994"/>
          </w:tcPr>
          <w:p>
            <w:r>
              <w:rPr>
                <w:sz w:val="17"/>
              </w:rPr>
            </w:r>
            <w:r>
              <w:rPr>
                <w:sz w:val="17"/>
              </w:rPr>
              <w:t>Formula: required on site - lead time - review days (back-calculated, Procore practice)</w:t>
            </w:r>
          </w:p>
        </w:tc>
      </w:tr>
      <w:tr>
        <w:trPr>
          <w:cantSplit/>
        </w:trPr>
        <w:tc>
          <w:tcPr>
            <w:tcW w:type="dxa" w:w="2182"/>
          </w:tcPr>
          <w:p>
            <w:r>
              <w:rPr>
                <w:sz w:val="17"/>
              </w:rPr>
            </w:r>
            <w:r>
              <w:rPr>
                <w:sz w:val="17"/>
              </w:rPr>
              <w:t>Received</w:t>
            </w:r>
          </w:p>
        </w:tc>
        <w:tc>
          <w:tcPr>
            <w:tcW w:type="dxa" w:w="1290"/>
          </w:tcPr>
          <w:p>
            <w:r>
              <w:rPr>
                <w:sz w:val="17"/>
              </w:rPr>
            </w:r>
            <w:r>
              <w:rPr>
                <w:sz w:val="17"/>
              </w:rPr>
              <w:t>date</w:t>
            </w:r>
          </w:p>
        </w:tc>
        <w:tc>
          <w:tcPr>
            <w:tcW w:type="dxa" w:w="6994"/>
          </w:tcPr>
          <w:p>
            <w:r>
              <w:rPr>
                <w:sz w:val="17"/>
              </w:rPr>
            </w:r>
            <w:r>
              <w:rPr>
                <w:sz w:val="17"/>
              </w:rPr>
              <w:t>Date the complete submittal was received</w:t>
            </w:r>
          </w:p>
        </w:tc>
      </w:tr>
      <w:tr>
        <w:trPr>
          <w:cantSplit/>
        </w:trPr>
        <w:tc>
          <w:tcPr>
            <w:tcW w:type="dxa" w:w="2182"/>
          </w:tcPr>
          <w:p>
            <w:r>
              <w:rPr>
                <w:sz w:val="17"/>
              </w:rPr>
            </w:r>
            <w:r>
              <w:rPr>
                <w:sz w:val="17"/>
              </w:rPr>
              <w:t>Reviewer</w:t>
            </w:r>
          </w:p>
        </w:tc>
        <w:tc>
          <w:tcPr>
            <w:tcW w:type="dxa" w:w="1290"/>
          </w:tcPr>
          <w:p>
            <w:r>
              <w:rPr>
                <w:sz w:val="17"/>
              </w:rPr>
            </w:r>
            <w:r>
              <w:rPr>
                <w:sz w:val="17"/>
              </w:rPr>
              <w:t>text</w:t>
            </w:r>
          </w:p>
        </w:tc>
        <w:tc>
          <w:tcPr>
            <w:tcW w:type="dxa" w:w="6994"/>
          </w:tcPr>
          <w:p>
            <w:r>
              <w:rPr>
                <w:sz w:val="17"/>
              </w:rPr>
            </w:r>
            <w:r>
              <w:rPr>
                <w:sz w:val="17"/>
              </w:rPr>
              <w:t>Discipline reviewer</w:t>
            </w:r>
          </w:p>
        </w:tc>
      </w:tr>
      <w:tr>
        <w:trPr>
          <w:cantSplit/>
        </w:trPr>
        <w:tc>
          <w:tcPr>
            <w:tcW w:type="dxa" w:w="2182"/>
          </w:tcPr>
          <w:p>
            <w:r>
              <w:rPr>
                <w:sz w:val="17"/>
              </w:rPr>
            </w:r>
            <w:r>
              <w:rPr>
                <w:sz w:val="17"/>
              </w:rPr>
              <w:t>Sent to client</w:t>
            </w:r>
          </w:p>
        </w:tc>
        <w:tc>
          <w:tcPr>
            <w:tcW w:type="dxa" w:w="1290"/>
          </w:tcPr>
          <w:p>
            <w:r>
              <w:rPr>
                <w:sz w:val="17"/>
              </w:rPr>
            </w:r>
            <w:r>
              <w:rPr>
                <w:sz w:val="17"/>
              </w:rPr>
              <w:t>date</w:t>
            </w:r>
          </w:p>
        </w:tc>
        <w:tc>
          <w:tcPr>
            <w:tcW w:type="dxa" w:w="6994"/>
          </w:tcPr>
          <w:p>
            <w:r>
              <w:rPr>
                <w:sz w:val="17"/>
              </w:rPr>
            </w:r>
            <w:r>
              <w:rPr>
                <w:sz w:val="17"/>
              </w:rPr>
              <w:t>Where the appointment requires client review</w:t>
            </w:r>
          </w:p>
        </w:tc>
      </w:tr>
      <w:tr>
        <w:trPr>
          <w:cantSplit/>
        </w:trPr>
        <w:tc>
          <w:tcPr>
            <w:tcW w:type="dxa" w:w="2182"/>
          </w:tcPr>
          <w:p>
            <w:r>
              <w:rPr>
                <w:sz w:val="17"/>
              </w:rPr>
            </w:r>
            <w:r>
              <w:rPr>
                <w:sz w:val="17"/>
              </w:rPr>
              <w:t>Returned by client</w:t>
            </w:r>
          </w:p>
        </w:tc>
        <w:tc>
          <w:tcPr>
            <w:tcW w:type="dxa" w:w="1290"/>
          </w:tcPr>
          <w:p>
            <w:r>
              <w:rPr>
                <w:sz w:val="17"/>
              </w:rPr>
            </w:r>
            <w:r>
              <w:rPr>
                <w:sz w:val="17"/>
              </w:rPr>
              <w:t>date</w:t>
            </w:r>
          </w:p>
        </w:tc>
        <w:tc>
          <w:tcPr>
            <w:tcW w:type="dxa" w:w="6994"/>
          </w:tcPr>
          <w:p>
            <w:r>
              <w:rPr>
                <w:sz w:val="17"/>
              </w:rPr>
            </w:r>
          </w:p>
        </w:tc>
      </w:tr>
      <w:tr>
        <w:trPr>
          <w:cantSplit/>
        </w:trPr>
        <w:tc>
          <w:tcPr>
            <w:tcW w:type="dxa" w:w="2182"/>
          </w:tcPr>
          <w:p>
            <w:r>
              <w:rPr>
                <w:sz w:val="17"/>
              </w:rPr>
            </w:r>
            <w:r>
              <w:rPr>
                <w:sz w:val="17"/>
              </w:rPr>
              <w:t>Client decision</w:t>
            </w:r>
          </w:p>
        </w:tc>
        <w:tc>
          <w:tcPr>
            <w:tcW w:type="dxa" w:w="1290"/>
          </w:tcPr>
          <w:p>
            <w:r>
              <w:rPr>
                <w:sz w:val="17"/>
              </w:rPr>
            </w:r>
            <w:r>
              <w:rPr>
                <w:sz w:val="17"/>
              </w:rPr>
              <w:t>list CLIENTDEC</w:t>
            </w:r>
          </w:p>
        </w:tc>
        <w:tc>
          <w:tcPr>
            <w:tcW w:type="dxa" w:w="6994"/>
          </w:tcPr>
          <w:p>
            <w:r>
              <w:rPr>
                <w:sz w:val="17"/>
              </w:rPr>
            </w:r>
            <w:r>
              <w:rPr>
                <w:sz w:val="17"/>
              </w:rPr>
              <w:t>As on the office forms</w:t>
            </w:r>
          </w:p>
        </w:tc>
      </w:tr>
      <w:tr>
        <w:trPr>
          <w:cantSplit/>
        </w:trPr>
        <w:tc>
          <w:tcPr>
            <w:tcW w:type="dxa" w:w="2182"/>
          </w:tcPr>
          <w:p>
            <w:r>
              <w:rPr>
                <w:sz w:val="17"/>
              </w:rPr>
            </w:r>
            <w:r>
              <w:rPr>
                <w:sz w:val="17"/>
              </w:rPr>
              <w:t>Code</w:t>
            </w:r>
          </w:p>
        </w:tc>
        <w:tc>
          <w:tcPr>
            <w:tcW w:type="dxa" w:w="1290"/>
          </w:tcPr>
          <w:p>
            <w:r>
              <w:rPr>
                <w:sz w:val="17"/>
              </w:rPr>
            </w:r>
            <w:r>
              <w:rPr>
                <w:sz w:val="17"/>
              </w:rPr>
              <w:t>list REVIEW</w:t>
            </w:r>
          </w:p>
        </w:tc>
        <w:tc>
          <w:tcPr>
            <w:tcW w:type="dxa" w:w="6994"/>
          </w:tcPr>
          <w:p>
            <w:r>
              <w:rPr>
                <w:sz w:val="17"/>
              </w:rPr>
            </w:r>
            <w:r>
              <w:rPr>
                <w:sz w:val="17"/>
              </w:rPr>
              <w:t>A Approved, B Approved as noted, C Revise and resubmit, D Rejected, E Information/​records, UR Under review (O-DEC-174)</w:t>
            </w:r>
          </w:p>
        </w:tc>
      </w:tr>
      <w:tr>
        <w:trPr>
          <w:cantSplit/>
        </w:trPr>
        <w:tc>
          <w:tcPr>
            <w:tcW w:type="dxa" w:w="2182"/>
          </w:tcPr>
          <w:p>
            <w:r>
              <w:rPr>
                <w:sz w:val="17"/>
              </w:rPr>
            </w:r>
            <w:r>
              <w:rPr>
                <w:sz w:val="17"/>
              </w:rPr>
              <w:t>Returned to contractor</w:t>
            </w:r>
          </w:p>
        </w:tc>
        <w:tc>
          <w:tcPr>
            <w:tcW w:type="dxa" w:w="1290"/>
          </w:tcPr>
          <w:p>
            <w:r>
              <w:rPr>
                <w:sz w:val="17"/>
              </w:rPr>
            </w:r>
            <w:r>
              <w:rPr>
                <w:sz w:val="17"/>
              </w:rPr>
              <w:t>date</w:t>
            </w:r>
          </w:p>
        </w:tc>
        <w:tc>
          <w:tcPr>
            <w:tcW w:type="dxa" w:w="6994"/>
          </w:tcPr>
          <w:p>
            <w:r>
              <w:rPr>
                <w:sz w:val="17"/>
              </w:rPr>
            </w:r>
            <w:r>
              <w:rPr>
                <w:sz w:val="17"/>
              </w:rPr>
              <w:t>Closes the review</w:t>
            </w:r>
          </w:p>
        </w:tc>
      </w:tr>
      <w:tr>
        <w:trPr>
          <w:cantSplit/>
        </w:trPr>
        <w:tc>
          <w:tcPr>
            <w:tcW w:type="dxa" w:w="2182"/>
          </w:tcPr>
          <w:p>
            <w:r>
              <w:rPr>
                <w:sz w:val="17"/>
              </w:rPr>
            </w:r>
            <w:r>
              <w:rPr>
                <w:sz w:val="17"/>
              </w:rPr>
              <w:t>Due</w:t>
            </w:r>
          </w:p>
        </w:tc>
        <w:tc>
          <w:tcPr>
            <w:tcW w:type="dxa" w:w="1290"/>
          </w:tcPr>
          <w:p>
            <w:r>
              <w:rPr>
                <w:sz w:val="17"/>
              </w:rPr>
            </w:r>
            <w:r>
              <w:rPr>
                <w:sz w:val="17"/>
              </w:rPr>
              <w:t>formula</w:t>
            </w:r>
          </w:p>
        </w:tc>
        <w:tc>
          <w:tcPr>
            <w:tcW w:type="dxa" w:w="6994"/>
          </w:tcPr>
          <w:p>
            <w:r>
              <w:rPr>
                <w:sz w:val="17"/>
              </w:rPr>
            </w:r>
            <w:r>
              <w:rPr>
                <w:sz w:val="17"/>
              </w:rPr>
              <w:t>Formula: Received + TA_SUB calendar days (Settings)</w:t>
            </w:r>
          </w:p>
        </w:tc>
      </w:tr>
      <w:tr>
        <w:trPr>
          <w:cantSplit/>
        </w:trPr>
        <w:tc>
          <w:tcPr>
            <w:tcW w:type="dxa" w:w="2182"/>
          </w:tcPr>
          <w:p>
            <w:r>
              <w:rPr>
                <w:sz w:val="17"/>
              </w:rPr>
            </w:r>
            <w:r>
              <w:rPr>
                <w:sz w:val="17"/>
              </w:rPr>
              <w:t>Days open</w:t>
            </w:r>
          </w:p>
        </w:tc>
        <w:tc>
          <w:tcPr>
            <w:tcW w:type="dxa" w:w="1290"/>
          </w:tcPr>
          <w:p>
            <w:r>
              <w:rPr>
                <w:sz w:val="17"/>
              </w:rPr>
            </w:r>
            <w:r>
              <w:rPr>
                <w:sz w:val="17"/>
              </w:rPr>
              <w:t>formula</w:t>
            </w:r>
          </w:p>
        </w:tc>
        <w:tc>
          <w:tcPr>
            <w:tcW w:type="dxa" w:w="6994"/>
          </w:tcPr>
          <w:p>
            <w:r>
              <w:rPr>
                <w:sz w:val="17"/>
              </w:rPr>
            </w:r>
            <w:r>
              <w:rPr>
                <w:sz w:val="17"/>
              </w:rPr>
              <w:t>Formula: Returned to contractor (or the data date) minus Received</w:t>
            </w:r>
          </w:p>
        </w:tc>
      </w:tr>
      <w:tr>
        <w:trPr>
          <w:cantSplit/>
        </w:trPr>
        <w:tc>
          <w:tcPr>
            <w:tcW w:type="dxa" w:w="2182"/>
          </w:tcPr>
          <w:p>
            <w:r>
              <w:rPr>
                <w:sz w:val="17"/>
              </w:rPr>
            </w:r>
            <w:r>
              <w:rPr>
                <w:sz w:val="17"/>
              </w:rPr>
              <w:t>Overdue</w:t>
            </w:r>
          </w:p>
        </w:tc>
        <w:tc>
          <w:tcPr>
            <w:tcW w:type="dxa" w:w="1290"/>
          </w:tcPr>
          <w:p>
            <w:r>
              <w:rPr>
                <w:sz w:val="17"/>
              </w:rPr>
            </w:r>
            <w:r>
              <w:rPr>
                <w:sz w:val="17"/>
              </w:rPr>
              <w:t>formula</w:t>
            </w:r>
          </w:p>
        </w:tc>
        <w:tc>
          <w:tcPr>
            <w:tcW w:type="dxa" w:w="6994"/>
          </w:tcPr>
          <w:p>
            <w:r>
              <w:rPr>
                <w:sz w:val="17"/>
              </w:rPr>
            </w:r>
            <w:r>
              <w:rPr>
                <w:sz w:val="17"/>
              </w:rPr>
              <w:t>Formula: OVERDUE when no Returned to contractor and the data date is past Due</w:t>
            </w:r>
          </w:p>
        </w:tc>
      </w:tr>
      <w:tr>
        <w:trPr>
          <w:cantSplit/>
        </w:trPr>
        <w:tc>
          <w:tcPr>
            <w:tcW w:type="dxa" w:w="2182"/>
          </w:tcPr>
          <w:p>
            <w:r>
              <w:rPr>
                <w:sz w:val="17"/>
              </w:rPr>
            </w:r>
            <w:r>
              <w:rPr>
                <w:sz w:val="17"/>
              </w:rPr>
              <w:t>On time</w:t>
            </w:r>
          </w:p>
        </w:tc>
        <w:tc>
          <w:tcPr>
            <w:tcW w:type="dxa" w:w="1290"/>
          </w:tcPr>
          <w:p>
            <w:r>
              <w:rPr>
                <w:sz w:val="17"/>
              </w:rPr>
            </w:r>
            <w:r>
              <w:rPr>
                <w:sz w:val="17"/>
              </w:rPr>
              <w:t>formula</w:t>
            </w:r>
          </w:p>
        </w:tc>
        <w:tc>
          <w:tcPr>
            <w:tcW w:type="dxa" w:w="6994"/>
          </w:tcPr>
          <w:p>
            <w:r>
              <w:rPr>
                <w:sz w:val="17"/>
              </w:rPr>
            </w:r>
            <w:r>
              <w:rPr>
                <w:sz w:val="17"/>
              </w:rPr>
              <w:t>Formula: Returned to contractor on or before Due</w:t>
            </w:r>
          </w:p>
        </w:tc>
      </w:tr>
      <w:tr>
        <w:trPr>
          <w:cantSplit/>
        </w:trPr>
        <w:tc>
          <w:tcPr>
            <w:tcW w:type="dxa" w:w="2182"/>
          </w:tcPr>
          <w:p>
            <w:r>
              <w:rPr>
                <w:sz w:val="17"/>
              </w:rPr>
            </w:r>
            <w:r>
              <w:rPr>
                <w:sz w:val="17"/>
              </w:rPr>
              <w:t>Status</w:t>
            </w:r>
          </w:p>
        </w:tc>
        <w:tc>
          <w:tcPr>
            <w:tcW w:type="dxa" w:w="1290"/>
          </w:tcPr>
          <w:p>
            <w:r>
              <w:rPr>
                <w:sz w:val="17"/>
              </w:rPr>
            </w:r>
            <w:r>
              <w:rPr>
                <w:sz w:val="17"/>
              </w:rPr>
              <w:t>formula</w:t>
            </w:r>
          </w:p>
        </w:tc>
        <w:tc>
          <w:tcPr>
            <w:tcW w:type="dxa" w:w="6994"/>
          </w:tcPr>
          <w:p>
            <w:r>
              <w:rPr>
                <w:sz w:val="17"/>
              </w:rPr>
            </w:r>
            <w:r>
              <w:rPr>
                <w:sz w:val="17"/>
              </w:rPr>
              <w:t>Formula: the code once returned, otherwise UR</w:t>
            </w:r>
          </w:p>
        </w:tc>
      </w:tr>
      <w:tr>
        <w:trPr>
          <w:cantSplit/>
        </w:trPr>
        <w:tc>
          <w:tcPr>
            <w:tcW w:type="dxa" w:w="2182"/>
          </w:tcPr>
          <w:p>
            <w:r>
              <w:rPr>
                <w:sz w:val="17"/>
              </w:rPr>
            </w:r>
            <w:r>
              <w:rPr>
                <w:sz w:val="17"/>
              </w:rPr>
              <w:t>Rating credit affected</w:t>
            </w:r>
          </w:p>
        </w:tc>
        <w:tc>
          <w:tcPr>
            <w:tcW w:type="dxa" w:w="1290"/>
          </w:tcPr>
          <w:p>
            <w:r>
              <w:rPr>
                <w:sz w:val="17"/>
              </w:rPr>
            </w:r>
            <w:r>
              <w:rPr>
                <w:sz w:val="17"/>
              </w:rPr>
              <w:t>list YN</w:t>
            </w:r>
          </w:p>
        </w:tc>
        <w:tc>
          <w:tcPr>
            <w:tcW w:type="dxa" w:w="6994"/>
          </w:tcPr>
          <w:p>
            <w:r>
              <w:rPr>
                <w:sz w:val="17"/>
              </w:rPr>
            </w:r>
            <w:r>
              <w:rPr>
                <w:sz w:val="17"/>
              </w:rPr>
              <w:t>Y when a sustainability credit depends on it (QP-06)</w:t>
            </w:r>
          </w:p>
        </w:tc>
      </w:tr>
      <w:tr>
        <w:trPr>
          <w:cantSplit/>
        </w:trPr>
        <w:tc>
          <w:tcPr>
            <w:tcW w:type="dxa" w:w="2182"/>
          </w:tcPr>
          <w:p>
            <w:r>
              <w:rPr>
                <w:sz w:val="17"/>
              </w:rPr>
            </w:r>
            <w:r>
              <w:rPr>
                <w:sz w:val="17"/>
              </w:rPr>
              <w:t>Evidence (CDE link)</w:t>
            </w:r>
          </w:p>
        </w:tc>
        <w:tc>
          <w:tcPr>
            <w:tcW w:type="dxa" w:w="1290"/>
          </w:tcPr>
          <w:p>
            <w:r>
              <w:rPr>
                <w:sz w:val="17"/>
              </w:rPr>
            </w:r>
            <w:r>
              <w:rPr>
                <w:sz w:val="17"/>
              </w:rPr>
              <w:t>text</w:t>
            </w:r>
          </w:p>
        </w:tc>
        <w:tc>
          <w:tcPr>
            <w:tcW w:type="dxa" w:w="6994"/>
          </w:tcPr>
          <w:p>
            <w:r>
              <w:rPr>
                <w:sz w:val="17"/>
              </w:rPr>
            </w:r>
            <w:r>
              <w:rPr>
                <w:sz w:val="17"/>
              </w:rPr>
              <w:t>Link to the signed form, transmittal or decision; required to close (O-DEC-179)</w:t>
            </w:r>
          </w:p>
        </w:tc>
      </w:tr>
      <w:tr>
        <w:trPr>
          <w:cantSplit/>
        </w:trPr>
        <w:tc>
          <w:tcPr>
            <w:tcW w:type="dxa" w:w="2182"/>
          </w:tcPr>
          <w:p>
            <w:r>
              <w:rPr>
                <w:sz w:val="17"/>
              </w:rPr>
            </w:r>
            <w:r>
              <w:rPr>
                <w:sz w:val="17"/>
              </w:rPr>
              <w:t>Remarks</w:t>
            </w:r>
          </w:p>
        </w:tc>
        <w:tc>
          <w:tcPr>
            <w:tcW w:type="dxa" w:w="1290"/>
          </w:tcPr>
          <w:p>
            <w:r>
              <w:rPr>
                <w:sz w:val="17"/>
              </w:rPr>
            </w:r>
            <w:r>
              <w:rPr>
                <w:sz w:val="17"/>
              </w:rPr>
              <w:t>text</w:t>
            </w:r>
          </w:p>
        </w:tc>
        <w:tc>
          <w:tcPr>
            <w:tcW w:type="dxa" w:w="6994"/>
          </w:tcPr>
          <w:p>
            <w:r>
              <w:rPr>
                <w:sz w:val="17"/>
              </w:rPr>
            </w:r>
            <w:r>
              <w:rPr>
                <w:sz w:val="17"/>
              </w:rPr>
              <w:t>Free text; "held: &lt;condition&gt;" when the office refuses to sign</w:t>
            </w:r>
          </w:p>
        </w:tc>
      </w:tr>
    </w:tbl>
    <w:p/>
    <w:p>
      <w:pPr>
        <w:pStyle w:val="Heading2"/>
      </w:pPr>
      <w:r>
        <w:t>TRK-RFI Requests for information register</w:t>
      </w:r>
    </w:p>
    <w:p>
      <w:pPr/>
      <w:r>
        <w:t xml:space="preserve">File </w:t>
      </w:r>
      <w:r>
        <w:rPr>
          <w:rFonts w:ascii="Consolas" w:hAnsi="Consolas"/>
        </w:rPr>
        <w:t>03-TRACKERS/BBM-FRM-TRK-02-RFI-v01.xlsx</w:t>
      </w:r>
      <w:r>
        <w:t>. One row per RFI: question, references, owner, answer, cost and time impact, turnaround. Office form: Request For Information; RFI form (01-TRANSMITTAL-RFI). KPI: K-SV-03 RFIs answered within the agreed time (&gt;= 90%).</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33"/>
        <w:gridCol w:w="1471"/>
        <w:gridCol w:w="6862"/>
      </w:tblGrid>
      <w:tr>
        <w:trPr>
          <w:cantSplit/>
          <w:tblHeader/>
        </w:trPr>
        <w:tc>
          <w:tcPr>
            <w:tcW w:type="dxa" w:w="2133"/>
            <w:shd w:val="clear" w:color="auto" w:fill="111113"/>
          </w:tcPr>
          <w:p>
            <w:r>
              <w:rPr>
                <w:b/>
                <w:color w:val="FFFFFF"/>
                <w:sz w:val="17"/>
              </w:rPr>
            </w:r>
            <w:r>
              <w:rPr>
                <w:b/>
                <w:color w:val="FFFFFF"/>
                <w:sz w:val="17"/>
              </w:rPr>
              <w:t>Field</w:t>
            </w:r>
          </w:p>
        </w:tc>
        <w:tc>
          <w:tcPr>
            <w:tcW w:type="dxa" w:w="1471"/>
            <w:shd w:val="clear" w:color="auto" w:fill="111113"/>
          </w:tcPr>
          <w:p>
            <w:r>
              <w:rPr>
                <w:b/>
                <w:color w:val="FFFFFF"/>
                <w:sz w:val="17"/>
              </w:rPr>
            </w:r>
            <w:r>
              <w:rPr>
                <w:b/>
                <w:color w:val="FFFFFF"/>
                <w:sz w:val="17"/>
              </w:rPr>
              <w:t>Type</w:t>
            </w:r>
          </w:p>
        </w:tc>
        <w:tc>
          <w:tcPr>
            <w:tcW w:type="dxa" w:w="6862"/>
            <w:shd w:val="clear" w:color="auto" w:fill="111113"/>
          </w:tcPr>
          <w:p>
            <w:r>
              <w:rPr>
                <w:b/>
                <w:color w:val="FFFFFF"/>
                <w:sz w:val="17"/>
              </w:rPr>
            </w:r>
            <w:r>
              <w:rPr>
                <w:b/>
                <w:color w:val="FFFFFF"/>
                <w:sz w:val="17"/>
              </w:rPr>
              <w:t>Rule</w:t>
            </w:r>
          </w:p>
        </w:tc>
      </w:tr>
      <w:tr>
        <w:trPr>
          <w:cantSplit/>
        </w:trPr>
        <w:tc>
          <w:tcPr>
            <w:tcW w:type="dxa" w:w="2133"/>
          </w:tcPr>
          <w:p>
            <w:r>
              <w:rPr>
                <w:sz w:val="17"/>
              </w:rPr>
            </w:r>
            <w:r>
              <w:rPr>
                <w:sz w:val="17"/>
              </w:rPr>
              <w:t>Record ID</w:t>
            </w:r>
          </w:p>
        </w:tc>
        <w:tc>
          <w:tcPr>
            <w:tcW w:type="dxa" w:w="1471"/>
          </w:tcPr>
          <w:p>
            <w:r>
              <w:rPr>
                <w:sz w:val="17"/>
              </w:rPr>
            </w:r>
            <w:r>
              <w:rPr>
                <w:sz w:val="17"/>
              </w:rPr>
              <w:t>formula</w:t>
            </w:r>
          </w:p>
        </w:tc>
        <w:tc>
          <w:tcPr>
            <w:tcW w:type="dxa" w:w="6862"/>
          </w:tcPr>
          <w:p>
            <w:r>
              <w:rPr>
                <w:sz w:val="17"/>
              </w:rPr>
            </w:r>
            <w:r>
              <w:rPr>
                <w:sz w:val="17"/>
              </w:rPr>
              <w:t>Formula: PROJ-KIND-ROLE-NNNN (O-DEC-177). Do not type</w:t>
            </w:r>
          </w:p>
        </w:tc>
      </w:tr>
      <w:tr>
        <w:trPr>
          <w:cantSplit/>
        </w:trPr>
        <w:tc>
          <w:tcPr>
            <w:tcW w:type="dxa" w:w="2133"/>
          </w:tcPr>
          <w:p>
            <w:r>
              <w:rPr>
                <w:sz w:val="17"/>
              </w:rPr>
            </w:r>
            <w:r>
              <w:rPr>
                <w:sz w:val="17"/>
              </w:rPr>
              <w:t>ROLE</w:t>
            </w:r>
          </w:p>
        </w:tc>
        <w:tc>
          <w:tcPr>
            <w:tcW w:type="dxa" w:w="1471"/>
          </w:tcPr>
          <w:p>
            <w:r>
              <w:rPr>
                <w:sz w:val="17"/>
              </w:rPr>
            </w:r>
            <w:r>
              <w:rPr>
                <w:sz w:val="17"/>
              </w:rPr>
              <w:t>list ROLE</w:t>
            </w:r>
          </w:p>
        </w:tc>
        <w:tc>
          <w:tcPr>
            <w:tcW w:type="dxa" w:w="6862"/>
          </w:tcPr>
          <w:p>
            <w:r>
              <w:rPr>
                <w:sz w:val="17"/>
              </w:rPr>
            </w:r>
            <w:r>
              <w:rPr>
                <w:sz w:val="17"/>
              </w:rPr>
              <w:t>Discipline 1-letter ROLE (BBM-STD-93 §2)</w:t>
            </w:r>
          </w:p>
        </w:tc>
      </w:tr>
      <w:tr>
        <w:trPr>
          <w:cantSplit/>
        </w:trPr>
        <w:tc>
          <w:tcPr>
            <w:tcW w:type="dxa" w:w="2133"/>
          </w:tcPr>
          <w:p>
            <w:r>
              <w:rPr>
                <w:sz w:val="17"/>
              </w:rPr>
            </w:r>
            <w:r>
              <w:rPr>
                <w:sz w:val="17"/>
              </w:rPr>
              <w:t>Seq</w:t>
            </w:r>
          </w:p>
        </w:tc>
        <w:tc>
          <w:tcPr>
            <w:tcW w:type="dxa" w:w="1471"/>
          </w:tcPr>
          <w:p>
            <w:r>
              <w:rPr>
                <w:sz w:val="17"/>
              </w:rPr>
            </w:r>
            <w:r>
              <w:rPr>
                <w:sz w:val="17"/>
              </w:rPr>
              <w:t>num</w:t>
            </w:r>
          </w:p>
        </w:tc>
        <w:tc>
          <w:tcPr>
            <w:tcW w:type="dxa" w:w="6862"/>
          </w:tcPr>
          <w:p>
            <w:r>
              <w:rPr>
                <w:sz w:val="17"/>
              </w:rPr>
            </w:r>
            <w:r>
              <w:rPr>
                <w:sz w:val="17"/>
              </w:rPr>
              <w:t>Sequence per KIND and ROLE, from 1, never reused</w:t>
            </w:r>
          </w:p>
        </w:tc>
      </w:tr>
      <w:tr>
        <w:trPr>
          <w:cantSplit/>
        </w:trPr>
        <w:tc>
          <w:tcPr>
            <w:tcW w:type="dxa" w:w="2133"/>
          </w:tcPr>
          <w:p>
            <w:r>
              <w:rPr>
                <w:sz w:val="17"/>
              </w:rPr>
            </w:r>
            <w:r>
              <w:rPr>
                <w:sz w:val="17"/>
              </w:rPr>
              <w:t>Subject</w:t>
            </w:r>
          </w:p>
        </w:tc>
        <w:tc>
          <w:tcPr>
            <w:tcW w:type="dxa" w:w="1471"/>
          </w:tcPr>
          <w:p>
            <w:r>
              <w:rPr>
                <w:sz w:val="17"/>
              </w:rPr>
            </w:r>
            <w:r>
              <w:rPr>
                <w:sz w:val="17"/>
              </w:rPr>
              <w:t>text</w:t>
            </w:r>
          </w:p>
        </w:tc>
        <w:tc>
          <w:tcPr>
            <w:tcW w:type="dxa" w:w="6862"/>
          </w:tcPr>
          <w:p>
            <w:r>
              <w:rPr>
                <w:sz w:val="17"/>
              </w:rPr>
            </w:r>
          </w:p>
        </w:tc>
      </w:tr>
      <w:tr>
        <w:trPr>
          <w:cantSplit/>
        </w:trPr>
        <w:tc>
          <w:tcPr>
            <w:tcW w:type="dxa" w:w="2133"/>
          </w:tcPr>
          <w:p>
            <w:r>
              <w:rPr>
                <w:sz w:val="17"/>
              </w:rPr>
            </w:r>
            <w:r>
              <w:rPr>
                <w:sz w:val="17"/>
              </w:rPr>
              <w:t>Question</w:t>
            </w:r>
          </w:p>
        </w:tc>
        <w:tc>
          <w:tcPr>
            <w:tcW w:type="dxa" w:w="1471"/>
          </w:tcPr>
          <w:p>
            <w:r>
              <w:rPr>
                <w:sz w:val="17"/>
              </w:rPr>
            </w:r>
            <w:r>
              <w:rPr>
                <w:sz w:val="17"/>
              </w:rPr>
              <w:t>text</w:t>
            </w:r>
          </w:p>
        </w:tc>
        <w:tc>
          <w:tcPr>
            <w:tcW w:type="dxa" w:w="6862"/>
          </w:tcPr>
          <w:p>
            <w:r>
              <w:rPr>
                <w:sz w:val="17"/>
              </w:rPr>
            </w:r>
          </w:p>
        </w:tc>
      </w:tr>
      <w:tr>
        <w:trPr>
          <w:cantSplit/>
        </w:trPr>
        <w:tc>
          <w:tcPr>
            <w:tcW w:type="dxa" w:w="2133"/>
          </w:tcPr>
          <w:p>
            <w:r>
              <w:rPr>
                <w:sz w:val="17"/>
              </w:rPr>
            </w:r>
            <w:r>
              <w:rPr>
                <w:sz w:val="17"/>
              </w:rPr>
              <w:t>References</w:t>
            </w:r>
          </w:p>
        </w:tc>
        <w:tc>
          <w:tcPr>
            <w:tcW w:type="dxa" w:w="1471"/>
          </w:tcPr>
          <w:p>
            <w:r>
              <w:rPr>
                <w:sz w:val="17"/>
              </w:rPr>
            </w:r>
            <w:r>
              <w:rPr>
                <w:sz w:val="17"/>
              </w:rPr>
              <w:t>text</w:t>
            </w:r>
          </w:p>
        </w:tc>
        <w:tc>
          <w:tcPr>
            <w:tcW w:type="dxa" w:w="6862"/>
          </w:tcPr>
          <w:p>
            <w:r>
              <w:rPr>
                <w:sz w:val="17"/>
              </w:rPr>
            </w:r>
            <w:r>
              <w:rPr>
                <w:sz w:val="17"/>
              </w:rPr>
              <w:t>Drawings, specification, submittal</w:t>
            </w:r>
          </w:p>
        </w:tc>
      </w:tr>
      <w:tr>
        <w:trPr>
          <w:cantSplit/>
        </w:trPr>
        <w:tc>
          <w:tcPr>
            <w:tcW w:type="dxa" w:w="2133"/>
          </w:tcPr>
          <w:p>
            <w:r>
              <w:rPr>
                <w:sz w:val="17"/>
              </w:rPr>
            </w:r>
            <w:r>
              <w:rPr>
                <w:sz w:val="17"/>
              </w:rPr>
              <w:t>Raised by</w:t>
            </w:r>
          </w:p>
        </w:tc>
        <w:tc>
          <w:tcPr>
            <w:tcW w:type="dxa" w:w="1471"/>
          </w:tcPr>
          <w:p>
            <w:r>
              <w:rPr>
                <w:sz w:val="17"/>
              </w:rPr>
            </w:r>
            <w:r>
              <w:rPr>
                <w:sz w:val="17"/>
              </w:rPr>
              <w:t>list PARTY</w:t>
            </w:r>
          </w:p>
        </w:tc>
        <w:tc>
          <w:tcPr>
            <w:tcW w:type="dxa" w:w="6862"/>
          </w:tcPr>
          <w:p>
            <w:r>
              <w:rPr>
                <w:sz w:val="17"/>
              </w:rPr>
            </w:r>
          </w:p>
        </w:tc>
      </w:tr>
      <w:tr>
        <w:trPr>
          <w:cantSplit/>
        </w:trPr>
        <w:tc>
          <w:tcPr>
            <w:tcW w:type="dxa" w:w="2133"/>
          </w:tcPr>
          <w:p>
            <w:r>
              <w:rPr>
                <w:sz w:val="17"/>
              </w:rPr>
            </w:r>
            <w:r>
              <w:rPr>
                <w:sz w:val="17"/>
              </w:rPr>
              <w:t>Raised</w:t>
            </w:r>
          </w:p>
        </w:tc>
        <w:tc>
          <w:tcPr>
            <w:tcW w:type="dxa" w:w="1471"/>
          </w:tcPr>
          <w:p>
            <w:r>
              <w:rPr>
                <w:sz w:val="17"/>
              </w:rPr>
            </w:r>
            <w:r>
              <w:rPr>
                <w:sz w:val="17"/>
              </w:rPr>
              <w:t>date</w:t>
            </w:r>
          </w:p>
        </w:tc>
        <w:tc>
          <w:tcPr>
            <w:tcW w:type="dxa" w:w="6862"/>
          </w:tcPr>
          <w:p>
            <w:r>
              <w:rPr>
                <w:sz w:val="17"/>
              </w:rPr>
            </w:r>
            <w:r>
              <w:rPr>
                <w:sz w:val="17"/>
              </w:rPr>
              <w:t>Date received</w:t>
            </w:r>
          </w:p>
        </w:tc>
      </w:tr>
      <w:tr>
        <w:trPr>
          <w:cantSplit/>
        </w:trPr>
        <w:tc>
          <w:tcPr>
            <w:tcW w:type="dxa" w:w="2133"/>
          </w:tcPr>
          <w:p>
            <w:r>
              <w:rPr>
                <w:sz w:val="17"/>
              </w:rPr>
            </w:r>
            <w:r>
              <w:rPr>
                <w:sz w:val="17"/>
              </w:rPr>
              <w:t>Required by</w:t>
            </w:r>
          </w:p>
        </w:tc>
        <w:tc>
          <w:tcPr>
            <w:tcW w:type="dxa" w:w="1471"/>
          </w:tcPr>
          <w:p>
            <w:r>
              <w:rPr>
                <w:sz w:val="17"/>
              </w:rPr>
            </w:r>
            <w:r>
              <w:rPr>
                <w:sz w:val="17"/>
              </w:rPr>
              <w:t>date</w:t>
            </w:r>
          </w:p>
        </w:tc>
        <w:tc>
          <w:tcPr>
            <w:tcW w:type="dxa" w:w="6862"/>
          </w:tcPr>
          <w:p>
            <w:r>
              <w:rPr>
                <w:sz w:val="17"/>
              </w:rPr>
            </w:r>
            <w:r>
              <w:rPr>
                <w:sz w:val="17"/>
              </w:rPr>
              <w:t>Date asked for by the originator</w:t>
            </w:r>
          </w:p>
        </w:tc>
      </w:tr>
      <w:tr>
        <w:trPr>
          <w:cantSplit/>
        </w:trPr>
        <w:tc>
          <w:tcPr>
            <w:tcW w:type="dxa" w:w="2133"/>
          </w:tcPr>
          <w:p>
            <w:r>
              <w:rPr>
                <w:sz w:val="17"/>
              </w:rPr>
            </w:r>
            <w:r>
              <w:rPr>
                <w:sz w:val="17"/>
              </w:rPr>
              <w:t>Priority</w:t>
            </w:r>
          </w:p>
        </w:tc>
        <w:tc>
          <w:tcPr>
            <w:tcW w:type="dxa" w:w="1471"/>
          </w:tcPr>
          <w:p>
            <w:r>
              <w:rPr>
                <w:sz w:val="17"/>
              </w:rPr>
            </w:r>
            <w:r>
              <w:rPr>
                <w:sz w:val="17"/>
              </w:rPr>
              <w:t>list PRIORITY</w:t>
            </w:r>
          </w:p>
        </w:tc>
        <w:tc>
          <w:tcPr>
            <w:tcW w:type="dxa" w:w="6862"/>
          </w:tcPr>
          <w:p>
            <w:r>
              <w:rPr>
                <w:sz w:val="17"/>
              </w:rPr>
            </w:r>
          </w:p>
        </w:tc>
      </w:tr>
      <w:tr>
        <w:trPr>
          <w:cantSplit/>
        </w:trPr>
        <w:tc>
          <w:tcPr>
            <w:tcW w:type="dxa" w:w="2133"/>
          </w:tcPr>
          <w:p>
            <w:r>
              <w:rPr>
                <w:sz w:val="17"/>
              </w:rPr>
            </w:r>
            <w:r>
              <w:rPr>
                <w:sz w:val="17"/>
              </w:rPr>
              <w:t>Assigned to</w:t>
            </w:r>
          </w:p>
        </w:tc>
        <w:tc>
          <w:tcPr>
            <w:tcW w:type="dxa" w:w="1471"/>
          </w:tcPr>
          <w:p>
            <w:r>
              <w:rPr>
                <w:sz w:val="17"/>
              </w:rPr>
            </w:r>
            <w:r>
              <w:rPr>
                <w:sz w:val="17"/>
              </w:rPr>
              <w:t>text</w:t>
            </w:r>
          </w:p>
        </w:tc>
        <w:tc>
          <w:tcPr>
            <w:tcW w:type="dxa" w:w="6862"/>
          </w:tcPr>
          <w:p>
            <w:r>
              <w:rPr>
                <w:sz w:val="17"/>
              </w:rPr>
            </w:r>
            <w:r>
              <w:rPr>
                <w:sz w:val="17"/>
              </w:rPr>
              <w:t>Discipline lead answering</w:t>
            </w:r>
          </w:p>
        </w:tc>
      </w:tr>
      <w:tr>
        <w:trPr>
          <w:cantSplit/>
        </w:trPr>
        <w:tc>
          <w:tcPr>
            <w:tcW w:type="dxa" w:w="2133"/>
          </w:tcPr>
          <w:p>
            <w:r>
              <w:rPr>
                <w:sz w:val="17"/>
              </w:rPr>
            </w:r>
            <w:r>
              <w:rPr>
                <w:sz w:val="17"/>
              </w:rPr>
              <w:t>Answer</w:t>
            </w:r>
          </w:p>
        </w:tc>
        <w:tc>
          <w:tcPr>
            <w:tcW w:type="dxa" w:w="1471"/>
          </w:tcPr>
          <w:p>
            <w:r>
              <w:rPr>
                <w:sz w:val="17"/>
              </w:rPr>
            </w:r>
            <w:r>
              <w:rPr>
                <w:sz w:val="17"/>
              </w:rPr>
              <w:t>text</w:t>
            </w:r>
          </w:p>
        </w:tc>
        <w:tc>
          <w:tcPr>
            <w:tcW w:type="dxa" w:w="6862"/>
          </w:tcPr>
          <w:p>
            <w:r>
              <w:rPr>
                <w:sz w:val="17"/>
              </w:rPr>
            </w:r>
          </w:p>
        </w:tc>
      </w:tr>
      <w:tr>
        <w:trPr>
          <w:cantSplit/>
        </w:trPr>
        <w:tc>
          <w:tcPr>
            <w:tcW w:type="dxa" w:w="2133"/>
          </w:tcPr>
          <w:p>
            <w:r>
              <w:rPr>
                <w:sz w:val="17"/>
              </w:rPr>
            </w:r>
            <w:r>
              <w:rPr>
                <w:sz w:val="17"/>
              </w:rPr>
              <w:t>Answered</w:t>
            </w:r>
          </w:p>
        </w:tc>
        <w:tc>
          <w:tcPr>
            <w:tcW w:type="dxa" w:w="1471"/>
          </w:tcPr>
          <w:p>
            <w:r>
              <w:rPr>
                <w:sz w:val="17"/>
              </w:rPr>
            </w:r>
            <w:r>
              <w:rPr>
                <w:sz w:val="17"/>
              </w:rPr>
              <w:t>date</w:t>
            </w:r>
          </w:p>
        </w:tc>
        <w:tc>
          <w:tcPr>
            <w:tcW w:type="dxa" w:w="6862"/>
          </w:tcPr>
          <w:p>
            <w:r>
              <w:rPr>
                <w:sz w:val="17"/>
              </w:rPr>
            </w:r>
            <w:r>
              <w:rPr>
                <w:sz w:val="17"/>
              </w:rPr>
              <w:t>Date the answer was sent</w:t>
            </w:r>
          </w:p>
        </w:tc>
      </w:tr>
      <w:tr>
        <w:trPr>
          <w:cantSplit/>
        </w:trPr>
        <w:tc>
          <w:tcPr>
            <w:tcW w:type="dxa" w:w="2133"/>
          </w:tcPr>
          <w:p>
            <w:r>
              <w:rPr>
                <w:sz w:val="17"/>
              </w:rPr>
            </w:r>
            <w:r>
              <w:rPr>
                <w:sz w:val="17"/>
              </w:rPr>
              <w:t>Variation</w:t>
            </w:r>
          </w:p>
        </w:tc>
        <w:tc>
          <w:tcPr>
            <w:tcW w:type="dxa" w:w="1471"/>
          </w:tcPr>
          <w:p>
            <w:r>
              <w:rPr>
                <w:sz w:val="17"/>
              </w:rPr>
            </w:r>
            <w:r>
              <w:rPr>
                <w:sz w:val="17"/>
              </w:rPr>
              <w:t>list YNT</w:t>
            </w:r>
          </w:p>
        </w:tc>
        <w:tc>
          <w:tcPr>
            <w:tcW w:type="dxa" w:w="6862"/>
          </w:tcPr>
          <w:p>
            <w:r>
              <w:rPr>
                <w:sz w:val="17"/>
              </w:rPr>
            </w:r>
            <w:r>
              <w:rPr>
                <w:sz w:val="17"/>
              </w:rPr>
              <w:t>"This clarification will constitute a variation" (office form)</w:t>
            </w:r>
          </w:p>
        </w:tc>
      </w:tr>
      <w:tr>
        <w:trPr>
          <w:cantSplit/>
        </w:trPr>
        <w:tc>
          <w:tcPr>
            <w:tcW w:type="dxa" w:w="2133"/>
          </w:tcPr>
          <w:p>
            <w:r>
              <w:rPr>
                <w:sz w:val="17"/>
              </w:rPr>
            </w:r>
            <w:r>
              <w:rPr>
                <w:sz w:val="17"/>
              </w:rPr>
              <w:t>Time impact</w:t>
            </w:r>
          </w:p>
        </w:tc>
        <w:tc>
          <w:tcPr>
            <w:tcW w:type="dxa" w:w="1471"/>
          </w:tcPr>
          <w:p>
            <w:r>
              <w:rPr>
                <w:sz w:val="17"/>
              </w:rPr>
            </w:r>
            <w:r>
              <w:rPr>
                <w:sz w:val="17"/>
              </w:rPr>
              <w:t>list YNT</w:t>
            </w:r>
          </w:p>
        </w:tc>
        <w:tc>
          <w:tcPr>
            <w:tcW w:type="dxa" w:w="6862"/>
          </w:tcPr>
          <w:p>
            <w:r>
              <w:rPr>
                <w:sz w:val="17"/>
              </w:rPr>
            </w:r>
          </w:p>
        </w:tc>
      </w:tr>
      <w:tr>
        <w:trPr>
          <w:cantSplit/>
        </w:trPr>
        <w:tc>
          <w:tcPr>
            <w:tcW w:type="dxa" w:w="2133"/>
          </w:tcPr>
          <w:p>
            <w:r>
              <w:rPr>
                <w:sz w:val="17"/>
              </w:rPr>
            </w:r>
            <w:r>
              <w:rPr>
                <w:sz w:val="17"/>
              </w:rPr>
              <w:t>Revised drawing /​ SI ref</w:t>
            </w:r>
          </w:p>
        </w:tc>
        <w:tc>
          <w:tcPr>
            <w:tcW w:type="dxa" w:w="1471"/>
          </w:tcPr>
          <w:p>
            <w:r>
              <w:rPr>
                <w:sz w:val="17"/>
              </w:rPr>
            </w:r>
            <w:r>
              <w:rPr>
                <w:sz w:val="17"/>
              </w:rPr>
              <w:t>text</w:t>
            </w:r>
          </w:p>
        </w:tc>
        <w:tc>
          <w:tcPr>
            <w:tcW w:type="dxa" w:w="6862"/>
          </w:tcPr>
          <w:p>
            <w:r>
              <w:rPr>
                <w:sz w:val="17"/>
              </w:rPr>
            </w:r>
          </w:p>
        </w:tc>
      </w:tr>
      <w:tr>
        <w:trPr>
          <w:cantSplit/>
        </w:trPr>
        <w:tc>
          <w:tcPr>
            <w:tcW w:type="dxa" w:w="2133"/>
          </w:tcPr>
          <w:p>
            <w:r>
              <w:rPr>
                <w:sz w:val="17"/>
              </w:rPr>
            </w:r>
            <w:r>
              <w:rPr>
                <w:sz w:val="17"/>
              </w:rPr>
              <w:t>Status</w:t>
            </w:r>
          </w:p>
        </w:tc>
        <w:tc>
          <w:tcPr>
            <w:tcW w:type="dxa" w:w="1471"/>
          </w:tcPr>
          <w:p>
            <w:r>
              <w:rPr>
                <w:sz w:val="17"/>
              </w:rPr>
            </w:r>
            <w:r>
              <w:rPr>
                <w:sz w:val="17"/>
              </w:rPr>
              <w:t>list RFISTATUS</w:t>
            </w:r>
          </w:p>
        </w:tc>
        <w:tc>
          <w:tcPr>
            <w:tcW w:type="dxa" w:w="6862"/>
          </w:tcPr>
          <w:p>
            <w:r>
              <w:rPr>
                <w:sz w:val="17"/>
              </w:rPr>
            </w:r>
            <w:r>
              <w:rPr>
                <w:sz w:val="17"/>
              </w:rPr>
              <w:t>Open, Answered, Closed (originator confirmed), Void</w:t>
            </w:r>
          </w:p>
        </w:tc>
      </w:tr>
      <w:tr>
        <w:trPr>
          <w:cantSplit/>
        </w:trPr>
        <w:tc>
          <w:tcPr>
            <w:tcW w:type="dxa" w:w="2133"/>
          </w:tcPr>
          <w:p>
            <w:r>
              <w:rPr>
                <w:sz w:val="17"/>
              </w:rPr>
            </w:r>
            <w:r>
              <w:rPr>
                <w:sz w:val="17"/>
              </w:rPr>
              <w:t>Due</w:t>
            </w:r>
          </w:p>
        </w:tc>
        <w:tc>
          <w:tcPr>
            <w:tcW w:type="dxa" w:w="1471"/>
          </w:tcPr>
          <w:p>
            <w:r>
              <w:rPr>
                <w:sz w:val="17"/>
              </w:rPr>
            </w:r>
            <w:r>
              <w:rPr>
                <w:sz w:val="17"/>
              </w:rPr>
              <w:t>formula</w:t>
            </w:r>
          </w:p>
        </w:tc>
        <w:tc>
          <w:tcPr>
            <w:tcW w:type="dxa" w:w="6862"/>
          </w:tcPr>
          <w:p>
            <w:r>
              <w:rPr>
                <w:sz w:val="17"/>
              </w:rPr>
            </w:r>
            <w:r>
              <w:rPr>
                <w:sz w:val="17"/>
              </w:rPr>
              <w:t>Formula: earlier of Required by and Raised + RFI days</w:t>
            </w:r>
          </w:p>
        </w:tc>
      </w:tr>
      <w:tr>
        <w:trPr>
          <w:cantSplit/>
        </w:trPr>
        <w:tc>
          <w:tcPr>
            <w:tcW w:type="dxa" w:w="2133"/>
          </w:tcPr>
          <w:p>
            <w:r>
              <w:rPr>
                <w:sz w:val="17"/>
              </w:rPr>
            </w:r>
            <w:r>
              <w:rPr>
                <w:sz w:val="17"/>
              </w:rPr>
              <w:t>Days open</w:t>
            </w:r>
          </w:p>
        </w:tc>
        <w:tc>
          <w:tcPr>
            <w:tcW w:type="dxa" w:w="1471"/>
          </w:tcPr>
          <w:p>
            <w:r>
              <w:rPr>
                <w:sz w:val="17"/>
              </w:rPr>
            </w:r>
            <w:r>
              <w:rPr>
                <w:sz w:val="17"/>
              </w:rPr>
              <w:t>formula</w:t>
            </w:r>
          </w:p>
        </w:tc>
        <w:tc>
          <w:tcPr>
            <w:tcW w:type="dxa" w:w="6862"/>
          </w:tcPr>
          <w:p>
            <w:r>
              <w:rPr>
                <w:sz w:val="17"/>
              </w:rPr>
            </w:r>
            <w:r>
              <w:rPr>
                <w:sz w:val="17"/>
              </w:rPr>
              <w:t>Formula: Answered (or the data date) minus Raised</w:t>
            </w:r>
          </w:p>
        </w:tc>
      </w:tr>
      <w:tr>
        <w:trPr>
          <w:cantSplit/>
        </w:trPr>
        <w:tc>
          <w:tcPr>
            <w:tcW w:type="dxa" w:w="2133"/>
          </w:tcPr>
          <w:p>
            <w:r>
              <w:rPr>
                <w:sz w:val="17"/>
              </w:rPr>
            </w:r>
            <w:r>
              <w:rPr>
                <w:sz w:val="17"/>
              </w:rPr>
              <w:t>Overdue</w:t>
            </w:r>
          </w:p>
        </w:tc>
        <w:tc>
          <w:tcPr>
            <w:tcW w:type="dxa" w:w="1471"/>
          </w:tcPr>
          <w:p>
            <w:r>
              <w:rPr>
                <w:sz w:val="17"/>
              </w:rPr>
            </w:r>
            <w:r>
              <w:rPr>
                <w:sz w:val="17"/>
              </w:rPr>
              <w:t>formula</w:t>
            </w:r>
          </w:p>
        </w:tc>
        <w:tc>
          <w:tcPr>
            <w:tcW w:type="dxa" w:w="6862"/>
          </w:tcPr>
          <w:p>
            <w:r>
              <w:rPr>
                <w:sz w:val="17"/>
              </w:rPr>
            </w:r>
            <w:r>
              <w:rPr>
                <w:sz w:val="17"/>
              </w:rPr>
              <w:t>Formula: OVERDUE when no Answered and the data date is past Due</w:t>
            </w:r>
          </w:p>
        </w:tc>
      </w:tr>
      <w:tr>
        <w:trPr>
          <w:cantSplit/>
        </w:trPr>
        <w:tc>
          <w:tcPr>
            <w:tcW w:type="dxa" w:w="2133"/>
          </w:tcPr>
          <w:p>
            <w:r>
              <w:rPr>
                <w:sz w:val="17"/>
              </w:rPr>
            </w:r>
            <w:r>
              <w:rPr>
                <w:sz w:val="17"/>
              </w:rPr>
              <w:t>On time</w:t>
            </w:r>
          </w:p>
        </w:tc>
        <w:tc>
          <w:tcPr>
            <w:tcW w:type="dxa" w:w="1471"/>
          </w:tcPr>
          <w:p>
            <w:r>
              <w:rPr>
                <w:sz w:val="17"/>
              </w:rPr>
            </w:r>
            <w:r>
              <w:rPr>
                <w:sz w:val="17"/>
              </w:rPr>
              <w:t>formula</w:t>
            </w:r>
          </w:p>
        </w:tc>
        <w:tc>
          <w:tcPr>
            <w:tcW w:type="dxa" w:w="6862"/>
          </w:tcPr>
          <w:p>
            <w:r>
              <w:rPr>
                <w:sz w:val="17"/>
              </w:rPr>
            </w:r>
            <w:r>
              <w:rPr>
                <w:sz w:val="17"/>
              </w:rPr>
              <w:t>Formula: Answered on or before Due</w:t>
            </w:r>
          </w:p>
        </w:tc>
      </w:tr>
      <w:tr>
        <w:trPr>
          <w:cantSplit/>
        </w:trPr>
        <w:tc>
          <w:tcPr>
            <w:tcW w:type="dxa" w:w="2133"/>
          </w:tcPr>
          <w:p>
            <w:r>
              <w:rPr>
                <w:sz w:val="17"/>
              </w:rPr>
            </w:r>
            <w:r>
              <w:rPr>
                <w:sz w:val="17"/>
              </w:rPr>
              <w:t>Evidence (CDE link)</w:t>
            </w:r>
          </w:p>
        </w:tc>
        <w:tc>
          <w:tcPr>
            <w:tcW w:type="dxa" w:w="1471"/>
          </w:tcPr>
          <w:p>
            <w:r>
              <w:rPr>
                <w:sz w:val="17"/>
              </w:rPr>
            </w:r>
            <w:r>
              <w:rPr>
                <w:sz w:val="17"/>
              </w:rPr>
              <w:t>text</w:t>
            </w:r>
          </w:p>
        </w:tc>
        <w:tc>
          <w:tcPr>
            <w:tcW w:type="dxa" w:w="6862"/>
          </w:tcPr>
          <w:p>
            <w:r>
              <w:rPr>
                <w:sz w:val="17"/>
              </w:rPr>
            </w:r>
            <w:r>
              <w:rPr>
                <w:sz w:val="17"/>
              </w:rPr>
              <w:t>Link to the signed form, transmittal or decision; required to close (O-DEC-179)</w:t>
            </w:r>
          </w:p>
        </w:tc>
      </w:tr>
      <w:tr>
        <w:trPr>
          <w:cantSplit/>
        </w:trPr>
        <w:tc>
          <w:tcPr>
            <w:tcW w:type="dxa" w:w="2133"/>
          </w:tcPr>
          <w:p>
            <w:r>
              <w:rPr>
                <w:sz w:val="17"/>
              </w:rPr>
            </w:r>
            <w:r>
              <w:rPr>
                <w:sz w:val="17"/>
              </w:rPr>
              <w:t>Remarks</w:t>
            </w:r>
          </w:p>
        </w:tc>
        <w:tc>
          <w:tcPr>
            <w:tcW w:type="dxa" w:w="1471"/>
          </w:tcPr>
          <w:p>
            <w:r>
              <w:rPr>
                <w:sz w:val="17"/>
              </w:rPr>
            </w:r>
            <w:r>
              <w:rPr>
                <w:sz w:val="17"/>
              </w:rPr>
              <w:t>text</w:t>
            </w:r>
          </w:p>
        </w:tc>
        <w:tc>
          <w:tcPr>
            <w:tcW w:type="dxa" w:w="6862"/>
          </w:tcPr>
          <w:p>
            <w:r>
              <w:rPr>
                <w:sz w:val="17"/>
              </w:rPr>
            </w:r>
            <w:r>
              <w:rPr>
                <w:sz w:val="17"/>
              </w:rPr>
              <w:t>Free text; "held: &lt;condition&gt;" when the office refuses to sign</w:t>
            </w:r>
          </w:p>
        </w:tc>
      </w:tr>
    </w:tbl>
    <w:p/>
    <w:p>
      <w:pPr>
        <w:pStyle w:val="Heading2"/>
      </w:pPr>
      <w:r>
        <w:t>TRK-NOC Authority submissions and NOC register (BBM-STD-57 submission register in working form)</w:t>
      </w:r>
    </w:p>
    <w:p>
      <w:pPr/>
      <w:r>
        <w:t xml:space="preserve">File </w:t>
      </w:r>
      <w:r>
        <w:rPr>
          <w:rFonts w:ascii="Consolas" w:hAnsi="Consolas"/>
        </w:rPr>
        <w:t>03-TRACKERS/BBM-FRM-TRK-03-AUTHORITY-NOC-v01.xlsx</w:t>
      </w:r>
      <w:r>
        <w:t>. One row per authority submission cycle, in the office authority sequence (registration, studies, NOCs, preparatory, access, municipality, design, construction, completion). Office form: Authority checklists per BBM-STD-85; QP-07 checklist 06-SUBMISSIONS. KPI: K-AU-01 First-time authority approval rate (&gt;= 80%); K-AU-02 Authority comment rounds per submission (&lt;= 1.3).</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17"/>
        <w:gridCol w:w="1597"/>
        <w:gridCol w:w="6852"/>
      </w:tblGrid>
      <w:tr>
        <w:trPr>
          <w:cantSplit/>
          <w:tblHeader/>
        </w:trPr>
        <w:tc>
          <w:tcPr>
            <w:tcW w:type="dxa" w:w="2017"/>
            <w:shd w:val="clear" w:color="auto" w:fill="111113"/>
          </w:tcPr>
          <w:p>
            <w:r>
              <w:rPr>
                <w:b/>
                <w:color w:val="FFFFFF"/>
                <w:sz w:val="17"/>
              </w:rPr>
            </w:r>
            <w:r>
              <w:rPr>
                <w:b/>
                <w:color w:val="FFFFFF"/>
                <w:sz w:val="17"/>
              </w:rPr>
              <w:t>Field</w:t>
            </w:r>
          </w:p>
        </w:tc>
        <w:tc>
          <w:tcPr>
            <w:tcW w:type="dxa" w:w="1597"/>
            <w:shd w:val="clear" w:color="auto" w:fill="111113"/>
          </w:tcPr>
          <w:p>
            <w:r>
              <w:rPr>
                <w:b/>
                <w:color w:val="FFFFFF"/>
                <w:sz w:val="17"/>
              </w:rPr>
            </w:r>
            <w:r>
              <w:rPr>
                <w:b/>
                <w:color w:val="FFFFFF"/>
                <w:sz w:val="17"/>
              </w:rPr>
              <w:t>Type</w:t>
            </w:r>
          </w:p>
        </w:tc>
        <w:tc>
          <w:tcPr>
            <w:tcW w:type="dxa" w:w="6852"/>
            <w:shd w:val="clear" w:color="auto" w:fill="111113"/>
          </w:tcPr>
          <w:p>
            <w:r>
              <w:rPr>
                <w:b/>
                <w:color w:val="FFFFFF"/>
                <w:sz w:val="17"/>
              </w:rPr>
            </w:r>
            <w:r>
              <w:rPr>
                <w:b/>
                <w:color w:val="FFFFFF"/>
                <w:sz w:val="17"/>
              </w:rPr>
              <w:t>Rule</w:t>
            </w:r>
          </w:p>
        </w:tc>
      </w:tr>
      <w:tr>
        <w:trPr>
          <w:cantSplit/>
        </w:trPr>
        <w:tc>
          <w:tcPr>
            <w:tcW w:type="dxa" w:w="2017"/>
          </w:tcPr>
          <w:p>
            <w:r>
              <w:rPr>
                <w:sz w:val="17"/>
              </w:rPr>
            </w:r>
            <w:r>
              <w:rPr>
                <w:sz w:val="17"/>
              </w:rPr>
              <w:t>SubmissionID</w:t>
            </w:r>
          </w:p>
        </w:tc>
        <w:tc>
          <w:tcPr>
            <w:tcW w:type="dxa" w:w="1597"/>
          </w:tcPr>
          <w:p>
            <w:r>
              <w:rPr>
                <w:sz w:val="17"/>
              </w:rPr>
            </w:r>
            <w:r>
              <w:rPr>
                <w:sz w:val="17"/>
              </w:rPr>
              <w:t>formula</w:t>
            </w:r>
          </w:p>
        </w:tc>
        <w:tc>
          <w:tcPr>
            <w:tcW w:type="dxa" w:w="6852"/>
          </w:tcPr>
          <w:p>
            <w:r>
              <w:rPr>
                <w:sz w:val="17"/>
              </w:rPr>
            </w:r>
            <w:r>
              <w:rPr>
                <w:sz w:val="17"/>
              </w:rPr>
              <w:t>Formula: PROJ-NOC-ROLE-NNNN; the BBM-STD-57 SubmissionID</w:t>
            </w:r>
          </w:p>
        </w:tc>
      </w:tr>
      <w:tr>
        <w:trPr>
          <w:cantSplit/>
        </w:trPr>
        <w:tc>
          <w:tcPr>
            <w:tcW w:type="dxa" w:w="2017"/>
          </w:tcPr>
          <w:p>
            <w:r>
              <w:rPr>
                <w:sz w:val="17"/>
              </w:rPr>
            </w:r>
            <w:r>
              <w:rPr>
                <w:sz w:val="17"/>
              </w:rPr>
              <w:t>ProjectID</w:t>
            </w:r>
          </w:p>
        </w:tc>
        <w:tc>
          <w:tcPr>
            <w:tcW w:type="dxa" w:w="1597"/>
          </w:tcPr>
          <w:p>
            <w:r>
              <w:rPr>
                <w:sz w:val="17"/>
              </w:rPr>
            </w:r>
            <w:r>
              <w:rPr>
                <w:sz w:val="17"/>
              </w:rPr>
              <w:t>formula</w:t>
            </w:r>
          </w:p>
        </w:tc>
        <w:tc>
          <w:tcPr>
            <w:tcW w:type="dxa" w:w="6852"/>
          </w:tcPr>
          <w:p>
            <w:r>
              <w:rPr>
                <w:sz w:val="17"/>
              </w:rPr>
            </w:r>
            <w:r>
              <w:rPr>
                <w:sz w:val="17"/>
              </w:rPr>
              <w:t>Formula from Settings</w:t>
            </w:r>
          </w:p>
        </w:tc>
      </w:tr>
      <w:tr>
        <w:trPr>
          <w:cantSplit/>
        </w:trPr>
        <w:tc>
          <w:tcPr>
            <w:tcW w:type="dxa" w:w="2017"/>
          </w:tcPr>
          <w:p>
            <w:r>
              <w:rPr>
                <w:sz w:val="17"/>
              </w:rPr>
            </w:r>
            <w:r>
              <w:rPr>
                <w:sz w:val="17"/>
              </w:rPr>
              <w:t>PlotID</w:t>
            </w:r>
          </w:p>
        </w:tc>
        <w:tc>
          <w:tcPr>
            <w:tcW w:type="dxa" w:w="1597"/>
          </w:tcPr>
          <w:p>
            <w:r>
              <w:rPr>
                <w:sz w:val="17"/>
              </w:rPr>
            </w:r>
            <w:r>
              <w:rPr>
                <w:sz w:val="17"/>
              </w:rPr>
              <w:t>text</w:t>
            </w:r>
          </w:p>
        </w:tc>
        <w:tc>
          <w:tcPr>
            <w:tcW w:type="dxa" w:w="6852"/>
          </w:tcPr>
          <w:p>
            <w:r>
              <w:rPr>
                <w:sz w:val="17"/>
              </w:rPr>
            </w:r>
            <w:r>
              <w:rPr>
                <w:sz w:val="17"/>
              </w:rPr>
              <w:t>Plot /​ affection plan reference</w:t>
            </w:r>
          </w:p>
        </w:tc>
      </w:tr>
      <w:tr>
        <w:trPr>
          <w:cantSplit/>
        </w:trPr>
        <w:tc>
          <w:tcPr>
            <w:tcW w:type="dxa" w:w="2017"/>
          </w:tcPr>
          <w:p>
            <w:r>
              <w:rPr>
                <w:sz w:val="17"/>
              </w:rPr>
            </w:r>
            <w:r>
              <w:rPr>
                <w:sz w:val="17"/>
              </w:rPr>
              <w:t>Gate</w:t>
            </w:r>
          </w:p>
        </w:tc>
        <w:tc>
          <w:tcPr>
            <w:tcW w:type="dxa" w:w="1597"/>
          </w:tcPr>
          <w:p>
            <w:r>
              <w:rPr>
                <w:sz w:val="17"/>
              </w:rPr>
            </w:r>
            <w:r>
              <w:rPr>
                <w:sz w:val="17"/>
              </w:rPr>
              <w:t>list GATE</w:t>
            </w:r>
          </w:p>
        </w:tc>
        <w:tc>
          <w:tcPr>
            <w:tcW w:type="dxa" w:w="6852"/>
          </w:tcPr>
          <w:p>
            <w:r>
              <w:rPr>
                <w:sz w:val="17"/>
              </w:rPr>
            </w:r>
            <w:r>
              <w:rPr>
                <w:sz w:val="17"/>
              </w:rPr>
              <w:t>BBM-STD-93 §6 authority gate</w:t>
            </w:r>
          </w:p>
        </w:tc>
      </w:tr>
      <w:tr>
        <w:trPr>
          <w:cantSplit/>
        </w:trPr>
        <w:tc>
          <w:tcPr>
            <w:tcW w:type="dxa" w:w="2017"/>
          </w:tcPr>
          <w:p>
            <w:r>
              <w:rPr>
                <w:sz w:val="17"/>
              </w:rPr>
            </w:r>
            <w:r>
              <w:rPr>
                <w:sz w:val="17"/>
              </w:rPr>
              <w:t>Authority</w:t>
            </w:r>
          </w:p>
        </w:tc>
        <w:tc>
          <w:tcPr>
            <w:tcW w:type="dxa" w:w="1597"/>
          </w:tcPr>
          <w:p>
            <w:r>
              <w:rPr>
                <w:sz w:val="17"/>
              </w:rPr>
            </w:r>
            <w:r>
              <w:rPr>
                <w:sz w:val="17"/>
              </w:rPr>
              <w:t>list AUTHORITY</w:t>
            </w:r>
          </w:p>
        </w:tc>
        <w:tc>
          <w:tcPr>
            <w:tcW w:type="dxa" w:w="6852"/>
          </w:tcPr>
          <w:p>
            <w:r>
              <w:rPr>
                <w:sz w:val="17"/>
              </w:rPr>
            </w:r>
          </w:p>
        </w:tc>
      </w:tr>
      <w:tr>
        <w:trPr>
          <w:cantSplit/>
        </w:trPr>
        <w:tc>
          <w:tcPr>
            <w:tcW w:type="dxa" w:w="2017"/>
          </w:tcPr>
          <w:p>
            <w:r>
              <w:rPr>
                <w:sz w:val="17"/>
              </w:rPr>
            </w:r>
            <w:r>
              <w:rPr>
                <w:sz w:val="17"/>
              </w:rPr>
              <w:t>Service and profile ID</w:t>
            </w:r>
          </w:p>
        </w:tc>
        <w:tc>
          <w:tcPr>
            <w:tcW w:type="dxa" w:w="1597"/>
          </w:tcPr>
          <w:p>
            <w:r>
              <w:rPr>
                <w:sz w:val="17"/>
              </w:rPr>
            </w:r>
            <w:r>
              <w:rPr>
                <w:sz w:val="17"/>
              </w:rPr>
              <w:t>text</w:t>
            </w:r>
          </w:p>
        </w:tc>
        <w:tc>
          <w:tcPr>
            <w:tcW w:type="dxa" w:w="6852"/>
          </w:tcPr>
          <w:p>
            <w:r>
              <w:rPr>
                <w:sz w:val="17"/>
              </w:rPr>
            </w:r>
            <w:r>
              <w:rPr>
                <w:sz w:val="17"/>
              </w:rPr>
              <w:t>Authority service, NOC or permit (BBM-STD-85 profile)</w:t>
            </w:r>
          </w:p>
        </w:tc>
      </w:tr>
      <w:tr>
        <w:trPr>
          <w:cantSplit/>
        </w:trPr>
        <w:tc>
          <w:tcPr>
            <w:tcW w:type="dxa" w:w="2017"/>
          </w:tcPr>
          <w:p>
            <w:r>
              <w:rPr>
                <w:sz w:val="17"/>
              </w:rPr>
            </w:r>
            <w:r>
              <w:rPr>
                <w:sz w:val="17"/>
              </w:rPr>
              <w:t>InstrumentIDs</w:t>
            </w:r>
          </w:p>
        </w:tc>
        <w:tc>
          <w:tcPr>
            <w:tcW w:type="dxa" w:w="1597"/>
          </w:tcPr>
          <w:p>
            <w:r>
              <w:rPr>
                <w:sz w:val="17"/>
              </w:rPr>
            </w:r>
            <w:r>
              <w:rPr>
                <w:sz w:val="17"/>
              </w:rPr>
              <w:t>text</w:t>
            </w:r>
          </w:p>
        </w:tc>
        <w:tc>
          <w:tcPr>
            <w:tcW w:type="dxa" w:w="6852"/>
          </w:tcPr>
          <w:p>
            <w:r>
              <w:rPr>
                <w:sz w:val="17"/>
              </w:rPr>
            </w:r>
            <w:r>
              <w:rPr>
                <w:sz w:val="17"/>
              </w:rPr>
              <w:t>BBM-STD-57 codes register rows</w:t>
            </w:r>
          </w:p>
        </w:tc>
      </w:tr>
      <w:tr>
        <w:trPr>
          <w:cantSplit/>
        </w:trPr>
        <w:tc>
          <w:tcPr>
            <w:tcW w:type="dxa" w:w="2017"/>
          </w:tcPr>
          <w:p>
            <w:r>
              <w:rPr>
                <w:sz w:val="17"/>
              </w:rPr>
            </w:r>
            <w:r>
              <w:rPr>
                <w:sz w:val="17"/>
              </w:rPr>
              <w:t>Required contents</w:t>
            </w:r>
          </w:p>
        </w:tc>
        <w:tc>
          <w:tcPr>
            <w:tcW w:type="dxa" w:w="1597"/>
          </w:tcPr>
          <w:p>
            <w:r>
              <w:rPr>
                <w:sz w:val="17"/>
              </w:rPr>
            </w:r>
            <w:r>
              <w:rPr>
                <w:sz w:val="17"/>
              </w:rPr>
              <w:t>text</w:t>
            </w:r>
          </w:p>
        </w:tc>
        <w:tc>
          <w:tcPr>
            <w:tcW w:type="dxa" w:w="6852"/>
          </w:tcPr>
          <w:p>
            <w:r>
              <w:rPr>
                <w:sz w:val="17"/>
              </w:rPr>
            </w:r>
            <w:r>
              <w:rPr>
                <w:sz w:val="17"/>
              </w:rPr>
              <w:t>Checklist revision downloaded on the submission date</w:t>
            </w:r>
          </w:p>
        </w:tc>
      </w:tr>
      <w:tr>
        <w:trPr>
          <w:cantSplit/>
        </w:trPr>
        <w:tc>
          <w:tcPr>
            <w:tcW w:type="dxa" w:w="2017"/>
          </w:tcPr>
          <w:p>
            <w:r>
              <w:rPr>
                <w:sz w:val="17"/>
              </w:rPr>
            </w:r>
            <w:r>
              <w:rPr>
                <w:sz w:val="17"/>
              </w:rPr>
              <w:t>Prerequisite IDs</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NOC dependency IDs</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Producer</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Checker</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Authoriser</w:t>
            </w:r>
          </w:p>
        </w:tc>
        <w:tc>
          <w:tcPr>
            <w:tcW w:type="dxa" w:w="1597"/>
          </w:tcPr>
          <w:p>
            <w:r>
              <w:rPr>
                <w:sz w:val="17"/>
              </w:rPr>
            </w:r>
            <w:r>
              <w:rPr>
                <w:sz w:val="17"/>
              </w:rPr>
              <w:t>text</w:t>
            </w:r>
          </w:p>
        </w:tc>
        <w:tc>
          <w:tcPr>
            <w:tcW w:type="dxa" w:w="6852"/>
          </w:tcPr>
          <w:p>
            <w:r>
              <w:rPr>
                <w:sz w:val="17"/>
              </w:rPr>
            </w:r>
            <w:r>
              <w:rPr>
                <w:sz w:val="17"/>
              </w:rPr>
              <w:t>LAP authorisation before upload</w:t>
            </w:r>
          </w:p>
        </w:tc>
      </w:tr>
      <w:tr>
        <w:trPr>
          <w:cantSplit/>
        </w:trPr>
        <w:tc>
          <w:tcPr>
            <w:tcW w:type="dxa" w:w="2017"/>
          </w:tcPr>
          <w:p>
            <w:r>
              <w:rPr>
                <w:sz w:val="17"/>
              </w:rPr>
            </w:r>
            <w:r>
              <w:rPr>
                <w:sz w:val="17"/>
              </w:rPr>
              <w:t>Information recipient</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Planned date</w:t>
            </w:r>
          </w:p>
        </w:tc>
        <w:tc>
          <w:tcPr>
            <w:tcW w:type="dxa" w:w="1597"/>
          </w:tcPr>
          <w:p>
            <w:r>
              <w:rPr>
                <w:sz w:val="17"/>
              </w:rPr>
            </w:r>
            <w:r>
              <w:rPr>
                <w:sz w:val="17"/>
              </w:rPr>
              <w:t>date</w:t>
            </w:r>
          </w:p>
        </w:tc>
        <w:tc>
          <w:tcPr>
            <w:tcW w:type="dxa" w:w="6852"/>
          </w:tcPr>
          <w:p>
            <w:r>
              <w:rPr>
                <w:sz w:val="17"/>
              </w:rPr>
            </w:r>
            <w:r>
              <w:rPr>
                <w:sz w:val="17"/>
              </w:rPr>
              <w:t>Planned submission</w:t>
            </w:r>
          </w:p>
        </w:tc>
      </w:tr>
      <w:tr>
        <w:trPr>
          <w:cantSplit/>
        </w:trPr>
        <w:tc>
          <w:tcPr>
            <w:tcW w:type="dxa" w:w="2017"/>
          </w:tcPr>
          <w:p>
            <w:r>
              <w:rPr>
                <w:sz w:val="17"/>
              </w:rPr>
            </w:r>
            <w:r>
              <w:rPr>
                <w:sz w:val="17"/>
              </w:rPr>
              <w:t>Actual receipt</w:t>
            </w:r>
          </w:p>
        </w:tc>
        <w:tc>
          <w:tcPr>
            <w:tcW w:type="dxa" w:w="1597"/>
          </w:tcPr>
          <w:p>
            <w:r>
              <w:rPr>
                <w:sz w:val="17"/>
              </w:rPr>
            </w:r>
            <w:r>
              <w:rPr>
                <w:sz w:val="17"/>
              </w:rPr>
              <w:t>text</w:t>
            </w:r>
          </w:p>
        </w:tc>
        <w:tc>
          <w:tcPr>
            <w:tcW w:type="dxa" w:w="6852"/>
          </w:tcPr>
          <w:p>
            <w:r>
              <w:rPr>
                <w:sz w:val="17"/>
              </w:rPr>
            </w:r>
            <w:r>
              <w:rPr>
                <w:sz w:val="17"/>
              </w:rPr>
              <w:t>Authority receipt /​ application number (required once submitted)</w:t>
            </w:r>
          </w:p>
        </w:tc>
      </w:tr>
      <w:tr>
        <w:trPr>
          <w:cantSplit/>
        </w:trPr>
        <w:tc>
          <w:tcPr>
            <w:tcW w:type="dxa" w:w="2017"/>
          </w:tcPr>
          <w:p>
            <w:r>
              <w:rPr>
                <w:sz w:val="17"/>
              </w:rPr>
            </w:r>
            <w:r>
              <w:rPr>
                <w:sz w:val="17"/>
              </w:rPr>
              <w:t>Authority decision</w:t>
            </w:r>
          </w:p>
        </w:tc>
        <w:tc>
          <w:tcPr>
            <w:tcW w:type="dxa" w:w="1597"/>
          </w:tcPr>
          <w:p>
            <w:r>
              <w:rPr>
                <w:sz w:val="17"/>
              </w:rPr>
            </w:r>
            <w:r>
              <w:rPr>
                <w:sz w:val="17"/>
              </w:rPr>
              <w:t>list NOCSTATUS</w:t>
            </w:r>
          </w:p>
        </w:tc>
        <w:tc>
          <w:tcPr>
            <w:tcW w:type="dxa" w:w="6852"/>
          </w:tcPr>
          <w:p>
            <w:r>
              <w:rPr>
                <w:sz w:val="17"/>
              </w:rPr>
            </w:r>
            <w:r>
              <w:rPr>
                <w:sz w:val="17"/>
              </w:rPr>
              <w:t>BBM-STD-93 §7 canonical status</w:t>
            </w:r>
          </w:p>
        </w:tc>
      </w:tr>
      <w:tr>
        <w:trPr>
          <w:cantSplit/>
        </w:trPr>
        <w:tc>
          <w:tcPr>
            <w:tcW w:type="dxa" w:w="2017"/>
          </w:tcPr>
          <w:p>
            <w:r>
              <w:rPr>
                <w:sz w:val="17"/>
              </w:rPr>
            </w:r>
            <w:r>
              <w:rPr>
                <w:sz w:val="17"/>
              </w:rPr>
              <w:t>Conditions and expiry</w:t>
            </w:r>
          </w:p>
        </w:tc>
        <w:tc>
          <w:tcPr>
            <w:tcW w:type="dxa" w:w="1597"/>
          </w:tcPr>
          <w:p>
            <w:r>
              <w:rPr>
                <w:sz w:val="17"/>
              </w:rPr>
            </w:r>
            <w:r>
              <w:rPr>
                <w:sz w:val="17"/>
              </w:rPr>
              <w:t>text</w:t>
            </w:r>
          </w:p>
        </w:tc>
        <w:tc>
          <w:tcPr>
            <w:tcW w:type="dxa" w:w="6852"/>
          </w:tcPr>
          <w:p>
            <w:r>
              <w:rPr>
                <w:sz w:val="17"/>
              </w:rPr>
            </w:r>
            <w:r>
              <w:rPr>
                <w:sz w:val="17"/>
              </w:rPr>
              <w:t>Every condition; activity released only when closed</w:t>
            </w:r>
          </w:p>
        </w:tc>
      </w:tr>
      <w:tr>
        <w:trPr>
          <w:cantSplit/>
        </w:trPr>
        <w:tc>
          <w:tcPr>
            <w:tcW w:type="dxa" w:w="2017"/>
          </w:tcPr>
          <w:p>
            <w:r>
              <w:rPr>
                <w:sz w:val="17"/>
              </w:rPr>
            </w:r>
            <w:r>
              <w:rPr>
                <w:sz w:val="17"/>
              </w:rPr>
              <w:t>BoD row</w:t>
            </w:r>
          </w:p>
        </w:tc>
        <w:tc>
          <w:tcPr>
            <w:tcW w:type="dxa" w:w="1597"/>
          </w:tcPr>
          <w:p>
            <w:r>
              <w:rPr>
                <w:sz w:val="17"/>
              </w:rPr>
            </w:r>
            <w:r>
              <w:rPr>
                <w:sz w:val="17"/>
              </w:rPr>
              <w:t>text</w:t>
            </w:r>
          </w:p>
        </w:tc>
        <w:tc>
          <w:tcPr>
            <w:tcW w:type="dxa" w:w="6852"/>
          </w:tcPr>
          <w:p>
            <w:r>
              <w:rPr>
                <w:sz w:val="17"/>
              </w:rPr>
            </w:r>
            <w:r>
              <w:rPr>
                <w:sz w:val="17"/>
              </w:rPr>
              <w:t>BBM-STD-12 approval /​ criterion row</w:t>
            </w:r>
          </w:p>
        </w:tc>
      </w:tr>
      <w:tr>
        <w:trPr>
          <w:cantSplit/>
        </w:trPr>
        <w:tc>
          <w:tcPr>
            <w:tcW w:type="dxa" w:w="2017"/>
          </w:tcPr>
          <w:p>
            <w:r>
              <w:rPr>
                <w:sz w:val="17"/>
              </w:rPr>
            </w:r>
            <w:r>
              <w:rPr>
                <w:sz w:val="17"/>
              </w:rPr>
              <w:t>MIDP row</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State</w:t>
            </w:r>
          </w:p>
        </w:tc>
        <w:tc>
          <w:tcPr>
            <w:tcW w:type="dxa" w:w="1597"/>
          </w:tcPr>
          <w:p>
            <w:r>
              <w:rPr>
                <w:sz w:val="17"/>
              </w:rPr>
            </w:r>
            <w:r>
              <w:rPr>
                <w:sz w:val="17"/>
              </w:rPr>
              <w:t>list RECSTATE</w:t>
            </w:r>
          </w:p>
        </w:tc>
        <w:tc>
          <w:tcPr>
            <w:tcW w:type="dxa" w:w="6852"/>
          </w:tcPr>
          <w:p>
            <w:r>
              <w:rPr>
                <w:sz w:val="17"/>
              </w:rPr>
            </w:r>
          </w:p>
        </w:tc>
      </w:tr>
      <w:tr>
        <w:trPr>
          <w:cantSplit/>
        </w:trPr>
        <w:tc>
          <w:tcPr>
            <w:tcW w:type="dxa" w:w="2017"/>
          </w:tcPr>
          <w:p>
            <w:r>
              <w:rPr>
                <w:sz w:val="17"/>
              </w:rPr>
            </w:r>
            <w:r>
              <w:rPr>
                <w:sz w:val="17"/>
              </w:rPr>
              <w:t>Source revision</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ChangeID</w:t>
            </w:r>
          </w:p>
        </w:tc>
        <w:tc>
          <w:tcPr>
            <w:tcW w:type="dxa" w:w="1597"/>
          </w:tcPr>
          <w:p>
            <w:r>
              <w:rPr>
                <w:sz w:val="17"/>
              </w:rPr>
            </w:r>
            <w:r>
              <w:rPr>
                <w:sz w:val="17"/>
              </w:rPr>
              <w:t>text</w:t>
            </w:r>
          </w:p>
        </w:tc>
        <w:tc>
          <w:tcPr>
            <w:tcW w:type="dxa" w:w="6852"/>
          </w:tcPr>
          <w:p>
            <w:r>
              <w:rPr>
                <w:sz w:val="17"/>
              </w:rPr>
            </w:r>
          </w:p>
        </w:tc>
      </w:tr>
      <w:tr>
        <w:trPr>
          <w:cantSplit/>
        </w:trPr>
        <w:tc>
          <w:tcPr>
            <w:tcW w:type="dxa" w:w="2017"/>
          </w:tcPr>
          <w:p>
            <w:r>
              <w:rPr>
                <w:sz w:val="17"/>
              </w:rPr>
            </w:r>
            <w:r>
              <w:rPr>
                <w:sz w:val="17"/>
              </w:rPr>
              <w:t>Step</w:t>
            </w:r>
          </w:p>
        </w:tc>
        <w:tc>
          <w:tcPr>
            <w:tcW w:type="dxa" w:w="1597"/>
          </w:tcPr>
          <w:p>
            <w:r>
              <w:rPr>
                <w:sz w:val="17"/>
              </w:rPr>
            </w:r>
            <w:r>
              <w:rPr>
                <w:sz w:val="17"/>
              </w:rPr>
              <w:t>list NOCGROUP</w:t>
            </w:r>
          </w:p>
        </w:tc>
        <w:tc>
          <w:tcPr>
            <w:tcW w:type="dxa" w:w="6852"/>
          </w:tcPr>
          <w:p>
            <w:r>
              <w:rPr>
                <w:sz w:val="17"/>
              </w:rPr>
            </w:r>
            <w:r>
              <w:rPr>
                <w:sz w:val="17"/>
              </w:rPr>
              <w:t>Office authority sequence (BBM-STD-13 §5)</w:t>
            </w:r>
          </w:p>
        </w:tc>
      </w:tr>
      <w:tr>
        <w:trPr>
          <w:cantSplit/>
        </w:trPr>
        <w:tc>
          <w:tcPr>
            <w:tcW w:type="dxa" w:w="2017"/>
          </w:tcPr>
          <w:p>
            <w:r>
              <w:rPr>
                <w:sz w:val="17"/>
              </w:rPr>
            </w:r>
            <w:r>
              <w:rPr>
                <w:sz w:val="17"/>
              </w:rPr>
              <w:t>Jurisdiction</w:t>
            </w:r>
          </w:p>
        </w:tc>
        <w:tc>
          <w:tcPr>
            <w:tcW w:type="dxa" w:w="1597"/>
          </w:tcPr>
          <w:p>
            <w:r>
              <w:rPr>
                <w:sz w:val="17"/>
              </w:rPr>
            </w:r>
            <w:r>
              <w:rPr>
                <w:sz w:val="17"/>
              </w:rPr>
              <w:t>list JURIS</w:t>
            </w:r>
          </w:p>
        </w:tc>
        <w:tc>
          <w:tcPr>
            <w:tcW w:type="dxa" w:w="6852"/>
          </w:tcPr>
          <w:p>
            <w:r>
              <w:rPr>
                <w:sz w:val="17"/>
              </w:rPr>
            </w:r>
          </w:p>
        </w:tc>
      </w:tr>
      <w:tr>
        <w:trPr>
          <w:cantSplit/>
        </w:trPr>
        <w:tc>
          <w:tcPr>
            <w:tcW w:type="dxa" w:w="2017"/>
          </w:tcPr>
          <w:p>
            <w:r>
              <w:rPr>
                <w:sz w:val="17"/>
              </w:rPr>
            </w:r>
            <w:r>
              <w:rPr>
                <w:sz w:val="17"/>
              </w:rPr>
              <w:t>ROLE</w:t>
            </w:r>
          </w:p>
        </w:tc>
        <w:tc>
          <w:tcPr>
            <w:tcW w:type="dxa" w:w="1597"/>
          </w:tcPr>
          <w:p>
            <w:r>
              <w:rPr>
                <w:sz w:val="17"/>
              </w:rPr>
            </w:r>
            <w:r>
              <w:rPr>
                <w:sz w:val="17"/>
              </w:rPr>
              <w:t>list ROLE</w:t>
            </w:r>
          </w:p>
        </w:tc>
        <w:tc>
          <w:tcPr>
            <w:tcW w:type="dxa" w:w="6852"/>
          </w:tcPr>
          <w:p>
            <w:r>
              <w:rPr>
                <w:sz w:val="17"/>
              </w:rPr>
            </w:r>
            <w:r>
              <w:rPr>
                <w:sz w:val="17"/>
              </w:rPr>
              <w:t>Discipline 1-letter ROLE (BBM-STD-93 §2)</w:t>
            </w:r>
          </w:p>
        </w:tc>
      </w:tr>
      <w:tr>
        <w:trPr>
          <w:cantSplit/>
        </w:trPr>
        <w:tc>
          <w:tcPr>
            <w:tcW w:type="dxa" w:w="2017"/>
          </w:tcPr>
          <w:p>
            <w:r>
              <w:rPr>
                <w:sz w:val="17"/>
              </w:rPr>
            </w:r>
            <w:r>
              <w:rPr>
                <w:sz w:val="17"/>
              </w:rPr>
              <w:t>Seq</w:t>
            </w:r>
          </w:p>
        </w:tc>
        <w:tc>
          <w:tcPr>
            <w:tcW w:type="dxa" w:w="1597"/>
          </w:tcPr>
          <w:p>
            <w:r>
              <w:rPr>
                <w:sz w:val="17"/>
              </w:rPr>
            </w:r>
            <w:r>
              <w:rPr>
                <w:sz w:val="17"/>
              </w:rPr>
              <w:t>num</w:t>
            </w:r>
          </w:p>
        </w:tc>
        <w:tc>
          <w:tcPr>
            <w:tcW w:type="dxa" w:w="6852"/>
          </w:tcPr>
          <w:p>
            <w:r>
              <w:rPr>
                <w:sz w:val="17"/>
              </w:rPr>
            </w:r>
            <w:r>
              <w:rPr>
                <w:sz w:val="17"/>
              </w:rPr>
              <w:t>Sequence per KIND and ROLE, from 1, never reused</w:t>
            </w:r>
          </w:p>
        </w:tc>
      </w:tr>
      <w:tr>
        <w:trPr>
          <w:cantSplit/>
        </w:trPr>
        <w:tc>
          <w:tcPr>
            <w:tcW w:type="dxa" w:w="2017"/>
          </w:tcPr>
          <w:p>
            <w:r>
              <w:rPr>
                <w:sz w:val="17"/>
              </w:rPr>
            </w:r>
            <w:r>
              <w:rPr>
                <w:sz w:val="17"/>
              </w:rPr>
              <w:t>Rev</w:t>
            </w:r>
          </w:p>
        </w:tc>
        <w:tc>
          <w:tcPr>
            <w:tcW w:type="dxa" w:w="1597"/>
          </w:tcPr>
          <w:p>
            <w:r>
              <w:rPr>
                <w:sz w:val="17"/>
              </w:rPr>
            </w:r>
            <w:r>
              <w:rPr>
                <w:sz w:val="17"/>
              </w:rPr>
              <w:t>rev</w:t>
            </w:r>
          </w:p>
        </w:tc>
        <w:tc>
          <w:tcPr>
            <w:tcW w:type="dxa" w:w="6852"/>
          </w:tcPr>
          <w:p>
            <w:r>
              <w:rPr>
                <w:sz w:val="17"/>
              </w:rPr>
            </w:r>
            <w:r>
              <w:rPr>
                <w:sz w:val="17"/>
              </w:rPr>
              <w:t>Revision 0, 1, 2 … shown R00, R01; a resubmission is a new row with the next revision (O-DEC-175)</w:t>
            </w:r>
          </w:p>
        </w:tc>
      </w:tr>
      <w:tr>
        <w:trPr>
          <w:cantSplit/>
        </w:trPr>
        <w:tc>
          <w:tcPr>
            <w:tcW w:type="dxa" w:w="2017"/>
          </w:tcPr>
          <w:p>
            <w:r>
              <w:rPr>
                <w:sz w:val="17"/>
              </w:rPr>
            </w:r>
            <w:r>
              <w:rPr>
                <w:sz w:val="17"/>
              </w:rPr>
              <w:t>Current</w:t>
            </w:r>
          </w:p>
        </w:tc>
        <w:tc>
          <w:tcPr>
            <w:tcW w:type="dxa" w:w="1597"/>
          </w:tcPr>
          <w:p>
            <w:r>
              <w:rPr>
                <w:sz w:val="17"/>
              </w:rPr>
            </w:r>
            <w:r>
              <w:rPr>
                <w:sz w:val="17"/>
              </w:rPr>
              <w:t>formula</w:t>
            </w:r>
          </w:p>
        </w:tc>
        <w:tc>
          <w:tcPr>
            <w:tcW w:type="dxa" w:w="6852"/>
          </w:tcPr>
          <w:p>
            <w:r>
              <w:rPr>
                <w:sz w:val="17"/>
              </w:rPr>
            </w:r>
            <w:r>
              <w:rPr>
                <w:sz w:val="17"/>
              </w:rPr>
              <w:t>Formula: Y on the latest revision of the ID; only current rows count on the dashboard</w:t>
            </w:r>
          </w:p>
        </w:tc>
      </w:tr>
      <w:tr>
        <w:trPr>
          <w:cantSplit/>
        </w:trPr>
        <w:tc>
          <w:tcPr>
            <w:tcW w:type="dxa" w:w="2017"/>
          </w:tcPr>
          <w:p>
            <w:r>
              <w:rPr>
                <w:sz w:val="17"/>
              </w:rPr>
            </w:r>
            <w:r>
              <w:rPr>
                <w:sz w:val="17"/>
              </w:rPr>
              <w:t>Cycles</w:t>
            </w:r>
          </w:p>
        </w:tc>
        <w:tc>
          <w:tcPr>
            <w:tcW w:type="dxa" w:w="1597"/>
          </w:tcPr>
          <w:p>
            <w:r>
              <w:rPr>
                <w:sz w:val="17"/>
              </w:rPr>
            </w:r>
            <w:r>
              <w:rPr>
                <w:sz w:val="17"/>
              </w:rPr>
              <w:t>formula</w:t>
            </w:r>
          </w:p>
        </w:tc>
        <w:tc>
          <w:tcPr>
            <w:tcW w:type="dxa" w:w="6852"/>
          </w:tcPr>
          <w:p>
            <w:r>
              <w:rPr>
                <w:sz w:val="17"/>
              </w:rPr>
            </w:r>
            <w:r>
              <w:rPr>
                <w:sz w:val="17"/>
              </w:rPr>
              <w:t>Formula: number of submissions of this ID</w:t>
            </w:r>
          </w:p>
        </w:tc>
      </w:tr>
      <w:tr>
        <w:trPr>
          <w:cantSplit/>
        </w:trPr>
        <w:tc>
          <w:tcPr>
            <w:tcW w:type="dxa" w:w="2017"/>
          </w:tcPr>
          <w:p>
            <w:r>
              <w:rPr>
                <w:sz w:val="17"/>
              </w:rPr>
            </w:r>
            <w:r>
              <w:rPr>
                <w:sz w:val="17"/>
              </w:rPr>
              <w:t>Submitted</w:t>
            </w:r>
          </w:p>
        </w:tc>
        <w:tc>
          <w:tcPr>
            <w:tcW w:type="dxa" w:w="1597"/>
          </w:tcPr>
          <w:p>
            <w:r>
              <w:rPr>
                <w:sz w:val="17"/>
              </w:rPr>
            </w:r>
            <w:r>
              <w:rPr>
                <w:sz w:val="17"/>
              </w:rPr>
              <w:t>date</w:t>
            </w:r>
          </w:p>
        </w:tc>
        <w:tc>
          <w:tcPr>
            <w:tcW w:type="dxa" w:w="6852"/>
          </w:tcPr>
          <w:p>
            <w:r>
              <w:rPr>
                <w:sz w:val="17"/>
              </w:rPr>
            </w:r>
            <w:r>
              <w:rPr>
                <w:sz w:val="17"/>
              </w:rPr>
              <w:t>Actual upload date</w:t>
            </w:r>
          </w:p>
        </w:tc>
      </w:tr>
      <w:tr>
        <w:trPr>
          <w:cantSplit/>
        </w:trPr>
        <w:tc>
          <w:tcPr>
            <w:tcW w:type="dxa" w:w="2017"/>
          </w:tcPr>
          <w:p>
            <w:r>
              <w:rPr>
                <w:sz w:val="17"/>
              </w:rPr>
            </w:r>
            <w:r>
              <w:rPr>
                <w:sz w:val="17"/>
              </w:rPr>
              <w:t>Service days</w:t>
            </w:r>
          </w:p>
        </w:tc>
        <w:tc>
          <w:tcPr>
            <w:tcW w:type="dxa" w:w="1597"/>
          </w:tcPr>
          <w:p>
            <w:r>
              <w:rPr>
                <w:sz w:val="17"/>
              </w:rPr>
            </w:r>
            <w:r>
              <w:rPr>
                <w:sz w:val="17"/>
              </w:rPr>
              <w:t>num</w:t>
            </w:r>
          </w:p>
        </w:tc>
        <w:tc>
          <w:tcPr>
            <w:tcW w:type="dxa" w:w="6852"/>
          </w:tcPr>
          <w:p>
            <w:r>
              <w:rPr>
                <w:sz w:val="17"/>
              </w:rPr>
            </w:r>
            <w:r>
              <w:rPr>
                <w:sz w:val="17"/>
              </w:rPr>
              <w:t>Authority service time; blank = Settings TA_NOC</w:t>
            </w:r>
          </w:p>
        </w:tc>
      </w:tr>
      <w:tr>
        <w:trPr>
          <w:cantSplit/>
        </w:trPr>
        <w:tc>
          <w:tcPr>
            <w:tcW w:type="dxa" w:w="2017"/>
          </w:tcPr>
          <w:p>
            <w:r>
              <w:rPr>
                <w:sz w:val="17"/>
              </w:rPr>
            </w:r>
            <w:r>
              <w:rPr>
                <w:sz w:val="17"/>
              </w:rPr>
              <w:t>Decision date</w:t>
            </w:r>
          </w:p>
        </w:tc>
        <w:tc>
          <w:tcPr>
            <w:tcW w:type="dxa" w:w="1597"/>
          </w:tcPr>
          <w:p>
            <w:r>
              <w:rPr>
                <w:sz w:val="17"/>
              </w:rPr>
            </w:r>
            <w:r>
              <w:rPr>
                <w:sz w:val="17"/>
              </w:rPr>
              <w:t>date</w:t>
            </w:r>
          </w:p>
        </w:tc>
        <w:tc>
          <w:tcPr>
            <w:tcW w:type="dxa" w:w="6852"/>
          </w:tcPr>
          <w:p>
            <w:r>
              <w:rPr>
                <w:sz w:val="17"/>
              </w:rPr>
            </w:r>
            <w:r>
              <w:rPr>
                <w:sz w:val="17"/>
              </w:rPr>
              <w:t>Date of the authority decision</w:t>
            </w:r>
          </w:p>
        </w:tc>
      </w:tr>
      <w:tr>
        <w:trPr>
          <w:cantSplit/>
        </w:trPr>
        <w:tc>
          <w:tcPr>
            <w:tcW w:type="dxa" w:w="2017"/>
          </w:tcPr>
          <w:p>
            <w:r>
              <w:rPr>
                <w:sz w:val="17"/>
              </w:rPr>
            </w:r>
            <w:r>
              <w:rPr>
                <w:sz w:val="17"/>
              </w:rPr>
              <w:t>Expiry date</w:t>
            </w:r>
          </w:p>
        </w:tc>
        <w:tc>
          <w:tcPr>
            <w:tcW w:type="dxa" w:w="1597"/>
          </w:tcPr>
          <w:p>
            <w:r>
              <w:rPr>
                <w:sz w:val="17"/>
              </w:rPr>
            </w:r>
            <w:r>
              <w:rPr>
                <w:sz w:val="17"/>
              </w:rPr>
              <w:t>date</w:t>
            </w:r>
          </w:p>
        </w:tc>
        <w:tc>
          <w:tcPr>
            <w:tcW w:type="dxa" w:w="6852"/>
          </w:tcPr>
          <w:p>
            <w:r>
              <w:rPr>
                <w:sz w:val="17"/>
              </w:rPr>
            </w:r>
            <w:r>
              <w:rPr>
                <w:sz w:val="17"/>
              </w:rPr>
              <w:t>From the decision; blank = no expiry stated</w:t>
            </w:r>
          </w:p>
        </w:tc>
      </w:tr>
      <w:tr>
        <w:trPr>
          <w:cantSplit/>
        </w:trPr>
        <w:tc>
          <w:tcPr>
            <w:tcW w:type="dxa" w:w="2017"/>
          </w:tcPr>
          <w:p>
            <w:r>
              <w:rPr>
                <w:sz w:val="17"/>
              </w:rPr>
            </w:r>
            <w:r>
              <w:rPr>
                <w:sz w:val="17"/>
              </w:rPr>
              <w:t>Due</w:t>
            </w:r>
          </w:p>
        </w:tc>
        <w:tc>
          <w:tcPr>
            <w:tcW w:type="dxa" w:w="1597"/>
          </w:tcPr>
          <w:p>
            <w:r>
              <w:rPr>
                <w:sz w:val="17"/>
              </w:rPr>
            </w:r>
            <w:r>
              <w:rPr>
                <w:sz w:val="17"/>
              </w:rPr>
              <w:t>formula</w:t>
            </w:r>
          </w:p>
        </w:tc>
        <w:tc>
          <w:tcPr>
            <w:tcW w:type="dxa" w:w="6852"/>
          </w:tcPr>
          <w:p>
            <w:r>
              <w:rPr>
                <w:sz w:val="17"/>
              </w:rPr>
            </w:r>
            <w:r>
              <w:rPr>
                <w:sz w:val="17"/>
              </w:rPr>
              <w:t>Formula: Submitted + service days</w:t>
            </w:r>
          </w:p>
        </w:tc>
      </w:tr>
      <w:tr>
        <w:trPr>
          <w:cantSplit/>
        </w:trPr>
        <w:tc>
          <w:tcPr>
            <w:tcW w:type="dxa" w:w="2017"/>
          </w:tcPr>
          <w:p>
            <w:r>
              <w:rPr>
                <w:sz w:val="17"/>
              </w:rPr>
            </w:r>
            <w:r>
              <w:rPr>
                <w:sz w:val="17"/>
              </w:rPr>
              <w:t>Days open</w:t>
            </w:r>
          </w:p>
        </w:tc>
        <w:tc>
          <w:tcPr>
            <w:tcW w:type="dxa" w:w="1597"/>
          </w:tcPr>
          <w:p>
            <w:r>
              <w:rPr>
                <w:sz w:val="17"/>
              </w:rPr>
            </w:r>
            <w:r>
              <w:rPr>
                <w:sz w:val="17"/>
              </w:rPr>
              <w:t>formula</w:t>
            </w:r>
          </w:p>
        </w:tc>
        <w:tc>
          <w:tcPr>
            <w:tcW w:type="dxa" w:w="6852"/>
          </w:tcPr>
          <w:p>
            <w:r>
              <w:rPr>
                <w:sz w:val="17"/>
              </w:rPr>
            </w:r>
            <w:r>
              <w:rPr>
                <w:sz w:val="17"/>
              </w:rPr>
              <w:t>Formula: Decision date (or the data date) minus Submitted</w:t>
            </w:r>
          </w:p>
        </w:tc>
      </w:tr>
      <w:tr>
        <w:trPr>
          <w:cantSplit/>
        </w:trPr>
        <w:tc>
          <w:tcPr>
            <w:tcW w:type="dxa" w:w="2017"/>
          </w:tcPr>
          <w:p>
            <w:r>
              <w:rPr>
                <w:sz w:val="17"/>
              </w:rPr>
            </w:r>
            <w:r>
              <w:rPr>
                <w:sz w:val="17"/>
              </w:rPr>
              <w:t>Overdue</w:t>
            </w:r>
          </w:p>
        </w:tc>
        <w:tc>
          <w:tcPr>
            <w:tcW w:type="dxa" w:w="1597"/>
          </w:tcPr>
          <w:p>
            <w:r>
              <w:rPr>
                <w:sz w:val="17"/>
              </w:rPr>
            </w:r>
            <w:r>
              <w:rPr>
                <w:sz w:val="17"/>
              </w:rPr>
              <w:t>formula</w:t>
            </w:r>
          </w:p>
        </w:tc>
        <w:tc>
          <w:tcPr>
            <w:tcW w:type="dxa" w:w="6852"/>
          </w:tcPr>
          <w:p>
            <w:r>
              <w:rPr>
                <w:sz w:val="17"/>
              </w:rPr>
            </w:r>
            <w:r>
              <w:rPr>
                <w:sz w:val="17"/>
              </w:rPr>
              <w:t>Formula: OVERDUE when no Decision date and the data date is past Due</w:t>
            </w:r>
          </w:p>
        </w:tc>
      </w:tr>
      <w:tr>
        <w:trPr>
          <w:cantSplit/>
        </w:trPr>
        <w:tc>
          <w:tcPr>
            <w:tcW w:type="dxa" w:w="2017"/>
          </w:tcPr>
          <w:p>
            <w:r>
              <w:rPr>
                <w:sz w:val="17"/>
              </w:rPr>
            </w:r>
            <w:r>
              <w:rPr>
                <w:sz w:val="17"/>
              </w:rPr>
              <w:t>Expiring</w:t>
            </w:r>
          </w:p>
        </w:tc>
        <w:tc>
          <w:tcPr>
            <w:tcW w:type="dxa" w:w="1597"/>
          </w:tcPr>
          <w:p>
            <w:r>
              <w:rPr>
                <w:sz w:val="17"/>
              </w:rPr>
            </w:r>
            <w:r>
              <w:rPr>
                <w:sz w:val="17"/>
              </w:rPr>
              <w:t>formula</w:t>
            </w:r>
          </w:p>
        </w:tc>
        <w:tc>
          <w:tcPr>
            <w:tcW w:type="dxa" w:w="6852"/>
          </w:tcPr>
          <w:p>
            <w:r>
              <w:rPr>
                <w:sz w:val="17"/>
              </w:rPr>
            </w:r>
            <w:r>
              <w:rPr>
                <w:sz w:val="17"/>
              </w:rPr>
              <w:t>Formula: EXPIRED /​ EXPIRING within the warning days</w:t>
            </w:r>
          </w:p>
        </w:tc>
      </w:tr>
      <w:tr>
        <w:trPr>
          <w:cantSplit/>
        </w:trPr>
        <w:tc>
          <w:tcPr>
            <w:tcW w:type="dxa" w:w="2017"/>
          </w:tcPr>
          <w:p>
            <w:r>
              <w:rPr>
                <w:sz w:val="17"/>
              </w:rPr>
            </w:r>
            <w:r>
              <w:rPr>
                <w:sz w:val="17"/>
              </w:rPr>
              <w:t>Action by</w:t>
            </w:r>
          </w:p>
        </w:tc>
        <w:tc>
          <w:tcPr>
            <w:tcW w:type="dxa" w:w="1597"/>
          </w:tcPr>
          <w:p>
            <w:r>
              <w:rPr>
                <w:sz w:val="17"/>
              </w:rPr>
            </w:r>
            <w:r>
              <w:rPr>
                <w:sz w:val="17"/>
              </w:rPr>
              <w:t>list PARTY</w:t>
            </w:r>
          </w:p>
        </w:tc>
        <w:tc>
          <w:tcPr>
            <w:tcW w:type="dxa" w:w="6852"/>
          </w:tcPr>
          <w:p>
            <w:r>
              <w:rPr>
                <w:sz w:val="17"/>
              </w:rPr>
            </w:r>
            <w:r>
              <w:rPr>
                <w:sz w:val="17"/>
              </w:rPr>
              <w:t>Ball in court</w:t>
            </w:r>
          </w:p>
        </w:tc>
      </w:tr>
      <w:tr>
        <w:trPr>
          <w:cantSplit/>
        </w:trPr>
        <w:tc>
          <w:tcPr>
            <w:tcW w:type="dxa" w:w="2017"/>
          </w:tcPr>
          <w:p>
            <w:r>
              <w:rPr>
                <w:sz w:val="17"/>
              </w:rPr>
            </w:r>
            <w:r>
              <w:rPr>
                <w:sz w:val="17"/>
              </w:rPr>
              <w:t>Updates</w:t>
            </w:r>
          </w:p>
        </w:tc>
        <w:tc>
          <w:tcPr>
            <w:tcW w:type="dxa" w:w="1597"/>
          </w:tcPr>
          <w:p>
            <w:r>
              <w:rPr>
                <w:sz w:val="17"/>
              </w:rPr>
            </w:r>
            <w:r>
              <w:rPr>
                <w:sz w:val="17"/>
              </w:rPr>
              <w:t>text</w:t>
            </w:r>
          </w:p>
        </w:tc>
        <w:tc>
          <w:tcPr>
            <w:tcW w:type="dxa" w:w="6852"/>
          </w:tcPr>
          <w:p>
            <w:r>
              <w:rPr>
                <w:sz w:val="17"/>
              </w:rPr>
            </w:r>
            <w:r>
              <w:rPr>
                <w:sz w:val="17"/>
              </w:rPr>
              <w:t>Dated log: "dd-mm: what happened"</w:t>
            </w:r>
          </w:p>
        </w:tc>
      </w:tr>
      <w:tr>
        <w:trPr>
          <w:cantSplit/>
        </w:trPr>
        <w:tc>
          <w:tcPr>
            <w:tcW w:type="dxa" w:w="2017"/>
          </w:tcPr>
          <w:p>
            <w:r>
              <w:rPr>
                <w:sz w:val="17"/>
              </w:rPr>
            </w:r>
            <w:r>
              <w:rPr>
                <w:sz w:val="17"/>
              </w:rPr>
              <w:t>Evidence (CDE link)</w:t>
            </w:r>
          </w:p>
        </w:tc>
        <w:tc>
          <w:tcPr>
            <w:tcW w:type="dxa" w:w="1597"/>
          </w:tcPr>
          <w:p>
            <w:r>
              <w:rPr>
                <w:sz w:val="17"/>
              </w:rPr>
            </w:r>
            <w:r>
              <w:rPr>
                <w:sz w:val="17"/>
              </w:rPr>
              <w:t>text</w:t>
            </w:r>
          </w:p>
        </w:tc>
        <w:tc>
          <w:tcPr>
            <w:tcW w:type="dxa" w:w="6852"/>
          </w:tcPr>
          <w:p>
            <w:r>
              <w:rPr>
                <w:sz w:val="17"/>
              </w:rPr>
            </w:r>
            <w:r>
              <w:rPr>
                <w:sz w:val="17"/>
              </w:rPr>
              <w:t>Link to the signed form, transmittal or decision; required to close (O-DEC-179)</w:t>
            </w:r>
          </w:p>
        </w:tc>
      </w:tr>
      <w:tr>
        <w:trPr>
          <w:cantSplit/>
        </w:trPr>
        <w:tc>
          <w:tcPr>
            <w:tcW w:type="dxa" w:w="2017"/>
          </w:tcPr>
          <w:p>
            <w:r>
              <w:rPr>
                <w:sz w:val="17"/>
              </w:rPr>
            </w:r>
            <w:r>
              <w:rPr>
                <w:sz w:val="17"/>
              </w:rPr>
              <w:t>Remarks</w:t>
            </w:r>
          </w:p>
        </w:tc>
        <w:tc>
          <w:tcPr>
            <w:tcW w:type="dxa" w:w="1597"/>
          </w:tcPr>
          <w:p>
            <w:r>
              <w:rPr>
                <w:sz w:val="17"/>
              </w:rPr>
            </w:r>
            <w:r>
              <w:rPr>
                <w:sz w:val="17"/>
              </w:rPr>
              <w:t>text</w:t>
            </w:r>
          </w:p>
        </w:tc>
        <w:tc>
          <w:tcPr>
            <w:tcW w:type="dxa" w:w="6852"/>
          </w:tcPr>
          <w:p>
            <w:r>
              <w:rPr>
                <w:sz w:val="17"/>
              </w:rPr>
            </w:r>
            <w:r>
              <w:rPr>
                <w:sz w:val="17"/>
              </w:rPr>
              <w:t>Free text; "held: &lt;condition&gt;" when the office refuses to sign</w:t>
            </w:r>
          </w:p>
        </w:tc>
      </w:tr>
    </w:tbl>
    <w:p/>
    <w:p>
      <w:pPr>
        <w:pStyle w:val="Heading2"/>
      </w:pPr>
      <w:r>
        <w:t>TRK-DWG Drawing register and transmittal log</w:t>
      </w:r>
    </w:p>
    <w:p>
      <w:pPr/>
      <w:r>
        <w:t xml:space="preserve">File </w:t>
      </w:r>
      <w:r>
        <w:rPr>
          <w:rFonts w:ascii="Consolas" w:hAnsi="Consolas"/>
        </w:rPr>
        <w:t>03-TRACKERS/BBM-FRM-TRK-04-DRAWING-REGISTER-TRANSMITTALS-v01.xlsx</w:t>
      </w:r>
      <w:r>
        <w:t>. Drawing register: one row per container (drawing, model, report) with its latest issue computed from the transmittal log; transmittal log: one row per container per transmittal. Office form: Project Transmittal; Transmittal Form (01-TRANSMITTAL-RFI). KPI: K-DC-01 Transmittals acknowledged within the agreed time (proxy for complete issue records) (100%).</w:t>
      </w:r>
    </w:p>
    <w:p>
      <w:pPr/>
      <w:r>
        <w:t>Sheet "Drawing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71"/>
        <w:gridCol w:w="1192"/>
        <w:gridCol w:w="7903"/>
      </w:tblGrid>
      <w:tr>
        <w:trPr>
          <w:cantSplit/>
          <w:tblHeader/>
        </w:trPr>
        <w:tc>
          <w:tcPr>
            <w:tcW w:type="dxa" w:w="1371"/>
            <w:shd w:val="clear" w:color="auto" w:fill="111113"/>
          </w:tcPr>
          <w:p>
            <w:r>
              <w:rPr>
                <w:b/>
                <w:color w:val="FFFFFF"/>
                <w:sz w:val="17"/>
              </w:rPr>
            </w:r>
            <w:r>
              <w:rPr>
                <w:b/>
                <w:color w:val="FFFFFF"/>
                <w:sz w:val="17"/>
              </w:rPr>
              <w:t>Field</w:t>
            </w:r>
          </w:p>
        </w:tc>
        <w:tc>
          <w:tcPr>
            <w:tcW w:type="dxa" w:w="1192"/>
            <w:shd w:val="clear" w:color="auto" w:fill="111113"/>
          </w:tcPr>
          <w:p>
            <w:r>
              <w:rPr>
                <w:b/>
                <w:color w:val="FFFFFF"/>
                <w:sz w:val="17"/>
              </w:rPr>
            </w:r>
            <w:r>
              <w:rPr>
                <w:b/>
                <w:color w:val="FFFFFF"/>
                <w:sz w:val="17"/>
              </w:rPr>
              <w:t>Type</w:t>
            </w:r>
          </w:p>
        </w:tc>
        <w:tc>
          <w:tcPr>
            <w:tcW w:type="dxa" w:w="7903"/>
            <w:shd w:val="clear" w:color="auto" w:fill="111113"/>
          </w:tcPr>
          <w:p>
            <w:r>
              <w:rPr>
                <w:b/>
                <w:color w:val="FFFFFF"/>
                <w:sz w:val="17"/>
              </w:rPr>
            </w:r>
            <w:r>
              <w:rPr>
                <w:b/>
                <w:color w:val="FFFFFF"/>
                <w:sz w:val="17"/>
              </w:rPr>
              <w:t>Rule</w:t>
            </w:r>
          </w:p>
        </w:tc>
      </w:tr>
      <w:tr>
        <w:trPr>
          <w:cantSplit/>
        </w:trPr>
        <w:tc>
          <w:tcPr>
            <w:tcW w:type="dxa" w:w="1371"/>
          </w:tcPr>
          <w:p>
            <w:r>
              <w:rPr>
                <w:sz w:val="17"/>
              </w:rPr>
            </w:r>
            <w:r>
              <w:rPr>
                <w:sz w:val="17"/>
              </w:rPr>
              <w:t>Container ID</w:t>
            </w:r>
          </w:p>
        </w:tc>
        <w:tc>
          <w:tcPr>
            <w:tcW w:type="dxa" w:w="1192"/>
          </w:tcPr>
          <w:p>
            <w:r>
              <w:rPr>
                <w:sz w:val="17"/>
              </w:rPr>
            </w:r>
            <w:r>
              <w:rPr>
                <w:sz w:val="17"/>
              </w:rPr>
              <w:t>formula</w:t>
            </w:r>
          </w:p>
        </w:tc>
        <w:tc>
          <w:tcPr>
            <w:tcW w:type="dxa" w:w="7903"/>
          </w:tcPr>
          <w:p>
            <w:r>
              <w:rPr>
                <w:sz w:val="17"/>
              </w:rPr>
            </w:r>
            <w:r>
              <w:rPr>
                <w:sz w:val="17"/>
              </w:rPr>
              <w:t>Formula: CLIENT-ORG-PROJ-VOLUME-LEVEL-TYPE-ROLE-NUMBER (BBM-STD-93 §2.2; ORG = BABOOM)</w:t>
            </w:r>
          </w:p>
        </w:tc>
      </w:tr>
      <w:tr>
        <w:trPr>
          <w:cantSplit/>
        </w:trPr>
        <w:tc>
          <w:tcPr>
            <w:tcW w:type="dxa" w:w="1371"/>
          </w:tcPr>
          <w:p>
            <w:r>
              <w:rPr>
                <w:sz w:val="17"/>
              </w:rPr>
            </w:r>
            <w:r>
              <w:rPr>
                <w:sz w:val="17"/>
              </w:rPr>
              <w:t>VOLUME</w:t>
            </w:r>
          </w:p>
        </w:tc>
        <w:tc>
          <w:tcPr>
            <w:tcW w:type="dxa" w:w="1192"/>
          </w:tcPr>
          <w:p>
            <w:r>
              <w:rPr>
                <w:sz w:val="17"/>
              </w:rPr>
            </w:r>
            <w:r>
              <w:rPr>
                <w:sz w:val="17"/>
              </w:rPr>
              <w:t>text</w:t>
            </w:r>
          </w:p>
        </w:tc>
        <w:tc>
          <w:tcPr>
            <w:tcW w:type="dxa" w:w="7903"/>
          </w:tcPr>
          <w:p>
            <w:r>
              <w:rPr>
                <w:sz w:val="17"/>
              </w:rPr>
            </w:r>
            <w:r>
              <w:rPr>
                <w:sz w:val="17"/>
              </w:rPr>
              <w:t>ZZ, XX or 01-99</w:t>
            </w:r>
          </w:p>
        </w:tc>
      </w:tr>
      <w:tr>
        <w:trPr>
          <w:cantSplit/>
        </w:trPr>
        <w:tc>
          <w:tcPr>
            <w:tcW w:type="dxa" w:w="1371"/>
          </w:tcPr>
          <w:p>
            <w:r>
              <w:rPr>
                <w:sz w:val="17"/>
              </w:rPr>
            </w:r>
            <w:r>
              <w:rPr>
                <w:sz w:val="17"/>
              </w:rPr>
              <w:t>LEVEL</w:t>
            </w:r>
          </w:p>
        </w:tc>
        <w:tc>
          <w:tcPr>
            <w:tcW w:type="dxa" w:w="1192"/>
          </w:tcPr>
          <w:p>
            <w:r>
              <w:rPr>
                <w:sz w:val="17"/>
              </w:rPr>
            </w:r>
            <w:r>
              <w:rPr>
                <w:sz w:val="17"/>
              </w:rPr>
              <w:t>text</w:t>
            </w:r>
          </w:p>
        </w:tc>
        <w:tc>
          <w:tcPr>
            <w:tcW w:type="dxa" w:w="7903"/>
          </w:tcPr>
          <w:p>
            <w:r>
              <w:rPr>
                <w:sz w:val="17"/>
              </w:rPr>
            </w:r>
            <w:r>
              <w:rPr>
                <w:sz w:val="17"/>
              </w:rPr>
              <w:t>ZZ, XX, GF, RF, 01-99, B1, M1</w:t>
            </w:r>
          </w:p>
        </w:tc>
      </w:tr>
      <w:tr>
        <w:trPr>
          <w:cantSplit/>
        </w:trPr>
        <w:tc>
          <w:tcPr>
            <w:tcW w:type="dxa" w:w="1371"/>
          </w:tcPr>
          <w:p>
            <w:r>
              <w:rPr>
                <w:sz w:val="17"/>
              </w:rPr>
            </w:r>
            <w:r>
              <w:rPr>
                <w:sz w:val="17"/>
              </w:rPr>
              <w:t>TYPE</w:t>
            </w:r>
          </w:p>
        </w:tc>
        <w:tc>
          <w:tcPr>
            <w:tcW w:type="dxa" w:w="1192"/>
          </w:tcPr>
          <w:p>
            <w:r>
              <w:rPr>
                <w:sz w:val="17"/>
              </w:rPr>
            </w:r>
            <w:r>
              <w:rPr>
                <w:sz w:val="17"/>
              </w:rPr>
              <w:t>text</w:t>
            </w:r>
          </w:p>
        </w:tc>
        <w:tc>
          <w:tcPr>
            <w:tcW w:type="dxa" w:w="7903"/>
          </w:tcPr>
          <w:p>
            <w:r>
              <w:rPr>
                <w:sz w:val="17"/>
              </w:rPr>
            </w:r>
            <w:r>
              <w:rPr>
                <w:sz w:val="17"/>
              </w:rPr>
              <w:t>DR, M3, RP, SP … (BBM-STD-93 §2.2)</w:t>
            </w:r>
          </w:p>
        </w:tc>
      </w:tr>
      <w:tr>
        <w:trPr>
          <w:cantSplit/>
        </w:trPr>
        <w:tc>
          <w:tcPr>
            <w:tcW w:type="dxa" w:w="1371"/>
          </w:tcPr>
          <w:p>
            <w:r>
              <w:rPr>
                <w:sz w:val="17"/>
              </w:rPr>
            </w:r>
            <w:r>
              <w:rPr>
                <w:sz w:val="17"/>
              </w:rPr>
              <w:t>ROLE</w:t>
            </w:r>
          </w:p>
        </w:tc>
        <w:tc>
          <w:tcPr>
            <w:tcW w:type="dxa" w:w="1192"/>
          </w:tcPr>
          <w:p>
            <w:r>
              <w:rPr>
                <w:sz w:val="17"/>
              </w:rPr>
            </w:r>
            <w:r>
              <w:rPr>
                <w:sz w:val="17"/>
              </w:rPr>
              <w:t>list ROLE</w:t>
            </w:r>
          </w:p>
        </w:tc>
        <w:tc>
          <w:tcPr>
            <w:tcW w:type="dxa" w:w="7903"/>
          </w:tcPr>
          <w:p>
            <w:r>
              <w:rPr>
                <w:sz w:val="17"/>
              </w:rPr>
            </w:r>
            <w:r>
              <w:rPr>
                <w:sz w:val="17"/>
              </w:rPr>
              <w:t>Discipline 1-letter ROLE (BBM-STD-93 §2)</w:t>
            </w:r>
          </w:p>
        </w:tc>
      </w:tr>
      <w:tr>
        <w:trPr>
          <w:cantSplit/>
        </w:trPr>
        <w:tc>
          <w:tcPr>
            <w:tcW w:type="dxa" w:w="1371"/>
          </w:tcPr>
          <w:p>
            <w:r>
              <w:rPr>
                <w:sz w:val="17"/>
              </w:rPr>
            </w:r>
            <w:r>
              <w:rPr>
                <w:sz w:val="17"/>
              </w:rPr>
              <w:t>NUMBER</w:t>
            </w:r>
          </w:p>
        </w:tc>
        <w:tc>
          <w:tcPr>
            <w:tcW w:type="dxa" w:w="1192"/>
          </w:tcPr>
          <w:p>
            <w:r>
              <w:rPr>
                <w:sz w:val="17"/>
              </w:rPr>
            </w:r>
            <w:r>
              <w:rPr>
                <w:sz w:val="17"/>
              </w:rPr>
              <w:t>num</w:t>
            </w:r>
          </w:p>
        </w:tc>
        <w:tc>
          <w:tcPr>
            <w:tcW w:type="dxa" w:w="7903"/>
          </w:tcPr>
          <w:p>
            <w:r>
              <w:rPr>
                <w:sz w:val="17"/>
              </w:rPr>
            </w:r>
            <w:r>
              <w:rPr>
                <w:sz w:val="17"/>
              </w:rPr>
              <w:t>0001-9999, never reused</w:t>
            </w:r>
          </w:p>
        </w:tc>
      </w:tr>
      <w:tr>
        <w:trPr>
          <w:cantSplit/>
        </w:trPr>
        <w:tc>
          <w:tcPr>
            <w:tcW w:type="dxa" w:w="1371"/>
          </w:tcPr>
          <w:p>
            <w:r>
              <w:rPr>
                <w:sz w:val="17"/>
              </w:rPr>
            </w:r>
            <w:r>
              <w:rPr>
                <w:sz w:val="17"/>
              </w:rPr>
              <w:t>Sheet number</w:t>
            </w:r>
          </w:p>
        </w:tc>
        <w:tc>
          <w:tcPr>
            <w:tcW w:type="dxa" w:w="1192"/>
          </w:tcPr>
          <w:p>
            <w:r>
              <w:rPr>
                <w:sz w:val="17"/>
              </w:rPr>
            </w:r>
            <w:r>
              <w:rPr>
                <w:sz w:val="17"/>
              </w:rPr>
              <w:t>text</w:t>
            </w:r>
          </w:p>
        </w:tc>
        <w:tc>
          <w:tcPr>
            <w:tcW w:type="dxa" w:w="7903"/>
          </w:tcPr>
          <w:p>
            <w:r>
              <w:rPr>
                <w:sz w:val="17"/>
              </w:rPr>
            </w:r>
            <w:r>
              <w:rPr>
                <w:sz w:val="17"/>
              </w:rPr>
              <w:t>DISC-CAT-INDEX</w:t>
            </w:r>
          </w:p>
        </w:tc>
      </w:tr>
      <w:tr>
        <w:trPr>
          <w:cantSplit/>
        </w:trPr>
        <w:tc>
          <w:tcPr>
            <w:tcW w:type="dxa" w:w="1371"/>
          </w:tcPr>
          <w:p>
            <w:r>
              <w:rPr>
                <w:sz w:val="17"/>
              </w:rPr>
            </w:r>
            <w:r>
              <w:rPr>
                <w:sz w:val="17"/>
              </w:rPr>
              <w:t>Title</w:t>
            </w:r>
          </w:p>
        </w:tc>
        <w:tc>
          <w:tcPr>
            <w:tcW w:type="dxa" w:w="1192"/>
          </w:tcPr>
          <w:p>
            <w:r>
              <w:rPr>
                <w:sz w:val="17"/>
              </w:rPr>
            </w:r>
            <w:r>
              <w:rPr>
                <w:sz w:val="17"/>
              </w:rPr>
              <w:t>text</w:t>
            </w:r>
          </w:p>
        </w:tc>
        <w:tc>
          <w:tcPr>
            <w:tcW w:type="dxa" w:w="7903"/>
          </w:tcPr>
          <w:p>
            <w:r>
              <w:rPr>
                <w:sz w:val="17"/>
              </w:rPr>
            </w:r>
          </w:p>
        </w:tc>
      </w:tr>
      <w:tr>
        <w:trPr>
          <w:cantSplit/>
        </w:trPr>
        <w:tc>
          <w:tcPr>
            <w:tcW w:type="dxa" w:w="1371"/>
          </w:tcPr>
          <w:p>
            <w:r>
              <w:rPr>
                <w:sz w:val="17"/>
              </w:rPr>
            </w:r>
            <w:r>
              <w:rPr>
                <w:sz w:val="17"/>
              </w:rPr>
              <w:t>Scale</w:t>
            </w:r>
          </w:p>
        </w:tc>
        <w:tc>
          <w:tcPr>
            <w:tcW w:type="dxa" w:w="1192"/>
          </w:tcPr>
          <w:p>
            <w:r>
              <w:rPr>
                <w:sz w:val="17"/>
              </w:rPr>
            </w:r>
            <w:r>
              <w:rPr>
                <w:sz w:val="17"/>
              </w:rPr>
              <w:t>text</w:t>
            </w:r>
          </w:p>
        </w:tc>
        <w:tc>
          <w:tcPr>
            <w:tcW w:type="dxa" w:w="7903"/>
          </w:tcPr>
          <w:p>
            <w:r>
              <w:rPr>
                <w:sz w:val="17"/>
              </w:rPr>
            </w:r>
          </w:p>
        </w:tc>
      </w:tr>
      <w:tr>
        <w:trPr>
          <w:cantSplit/>
        </w:trPr>
        <w:tc>
          <w:tcPr>
            <w:tcW w:type="dxa" w:w="1371"/>
          </w:tcPr>
          <w:p>
            <w:r>
              <w:rPr>
                <w:sz w:val="17"/>
              </w:rPr>
            </w:r>
            <w:r>
              <w:rPr>
                <w:sz w:val="17"/>
              </w:rPr>
              <w:t>Size</w:t>
            </w:r>
          </w:p>
        </w:tc>
        <w:tc>
          <w:tcPr>
            <w:tcW w:type="dxa" w:w="1192"/>
          </w:tcPr>
          <w:p>
            <w:r>
              <w:rPr>
                <w:sz w:val="17"/>
              </w:rPr>
            </w:r>
            <w:r>
              <w:rPr>
                <w:sz w:val="17"/>
              </w:rPr>
              <w:t>text</w:t>
            </w:r>
          </w:p>
        </w:tc>
        <w:tc>
          <w:tcPr>
            <w:tcW w:type="dxa" w:w="7903"/>
          </w:tcPr>
          <w:p>
            <w:r>
              <w:rPr>
                <w:sz w:val="17"/>
              </w:rPr>
            </w:r>
            <w:r>
              <w:rPr>
                <w:sz w:val="17"/>
              </w:rPr>
              <w:t>A0-A4</w:t>
            </w:r>
          </w:p>
        </w:tc>
      </w:tr>
      <w:tr>
        <w:trPr>
          <w:cantSplit/>
        </w:trPr>
        <w:tc>
          <w:tcPr>
            <w:tcW w:type="dxa" w:w="1371"/>
          </w:tcPr>
          <w:p>
            <w:r>
              <w:rPr>
                <w:sz w:val="17"/>
              </w:rPr>
            </w:r>
            <w:r>
              <w:rPr>
                <w:sz w:val="17"/>
              </w:rPr>
              <w:t>Stage</w:t>
            </w:r>
          </w:p>
        </w:tc>
        <w:tc>
          <w:tcPr>
            <w:tcW w:type="dxa" w:w="1192"/>
          </w:tcPr>
          <w:p>
            <w:r>
              <w:rPr>
                <w:sz w:val="17"/>
              </w:rPr>
            </w:r>
            <w:r>
              <w:rPr>
                <w:sz w:val="17"/>
              </w:rPr>
              <w:t>list STAGE</w:t>
            </w:r>
          </w:p>
        </w:tc>
        <w:tc>
          <w:tcPr>
            <w:tcW w:type="dxa" w:w="7903"/>
          </w:tcPr>
          <w:p>
            <w:r>
              <w:rPr>
                <w:sz w:val="17"/>
              </w:rPr>
            </w:r>
            <w:r>
              <w:rPr>
                <w:sz w:val="17"/>
              </w:rPr>
              <w:t>RIBA stage</w:t>
            </w:r>
          </w:p>
        </w:tc>
      </w:tr>
      <w:tr>
        <w:trPr>
          <w:cantSplit/>
        </w:trPr>
        <w:tc>
          <w:tcPr>
            <w:tcW w:type="dxa" w:w="1371"/>
          </w:tcPr>
          <w:p>
            <w:r>
              <w:rPr>
                <w:sz w:val="17"/>
              </w:rPr>
            </w:r>
            <w:r>
              <w:rPr>
                <w:sz w:val="17"/>
              </w:rPr>
              <w:t>Latest issue</w:t>
            </w:r>
          </w:p>
        </w:tc>
        <w:tc>
          <w:tcPr>
            <w:tcW w:type="dxa" w:w="1192"/>
          </w:tcPr>
          <w:p>
            <w:r>
              <w:rPr>
                <w:sz w:val="17"/>
              </w:rPr>
            </w:r>
            <w:r>
              <w:rPr>
                <w:sz w:val="17"/>
              </w:rPr>
              <w:t>formula</w:t>
            </w:r>
          </w:p>
        </w:tc>
        <w:tc>
          <w:tcPr>
            <w:tcW w:type="dxa" w:w="7903"/>
          </w:tcPr>
          <w:p>
            <w:r>
              <w:rPr>
                <w:sz w:val="17"/>
              </w:rPr>
            </w:r>
            <w:r>
              <w:rPr>
                <w:sz w:val="17"/>
              </w:rPr>
              <w:t>Formula: latest transmittal date of this container</w:t>
            </w:r>
          </w:p>
        </w:tc>
      </w:tr>
      <w:tr>
        <w:trPr>
          <w:cantSplit/>
        </w:trPr>
        <w:tc>
          <w:tcPr>
            <w:tcW w:type="dxa" w:w="1371"/>
          </w:tcPr>
          <w:p>
            <w:r>
              <w:rPr>
                <w:sz w:val="17"/>
              </w:rPr>
            </w:r>
            <w:r>
              <w:rPr>
                <w:sz w:val="17"/>
              </w:rPr>
              <w:t>Current rev</w:t>
            </w:r>
          </w:p>
        </w:tc>
        <w:tc>
          <w:tcPr>
            <w:tcW w:type="dxa" w:w="1192"/>
          </w:tcPr>
          <w:p>
            <w:r>
              <w:rPr>
                <w:sz w:val="17"/>
              </w:rPr>
            </w:r>
            <w:r>
              <w:rPr>
                <w:sz w:val="17"/>
              </w:rPr>
              <w:t>formula</w:t>
            </w:r>
          </w:p>
        </w:tc>
        <w:tc>
          <w:tcPr>
            <w:tcW w:type="dxa" w:w="7903"/>
          </w:tcPr>
          <w:p>
            <w:r>
              <w:rPr>
                <w:sz w:val="17"/>
              </w:rPr>
            </w:r>
            <w:r>
              <w:rPr>
                <w:sz w:val="17"/>
              </w:rPr>
              <w:t>Formula: highest revision issued (blank before the first issue or at R00)</w:t>
            </w:r>
          </w:p>
        </w:tc>
      </w:tr>
      <w:tr>
        <w:trPr>
          <w:cantSplit/>
        </w:trPr>
        <w:tc>
          <w:tcPr>
            <w:tcW w:type="dxa" w:w="1371"/>
          </w:tcPr>
          <w:p>
            <w:r>
              <w:rPr>
                <w:sz w:val="17"/>
              </w:rPr>
            </w:r>
            <w:r>
              <w:rPr>
                <w:sz w:val="17"/>
              </w:rPr>
              <w:t>Issues</w:t>
            </w:r>
          </w:p>
        </w:tc>
        <w:tc>
          <w:tcPr>
            <w:tcW w:type="dxa" w:w="1192"/>
          </w:tcPr>
          <w:p>
            <w:r>
              <w:rPr>
                <w:sz w:val="17"/>
              </w:rPr>
            </w:r>
            <w:r>
              <w:rPr>
                <w:sz w:val="17"/>
              </w:rPr>
              <w:t>formula</w:t>
            </w:r>
          </w:p>
        </w:tc>
        <w:tc>
          <w:tcPr>
            <w:tcW w:type="dxa" w:w="7903"/>
          </w:tcPr>
          <w:p>
            <w:r>
              <w:rPr>
                <w:sz w:val="17"/>
              </w:rPr>
            </w:r>
            <w:r>
              <w:rPr>
                <w:sz w:val="17"/>
              </w:rPr>
              <w:t>Formula: number of issues</w:t>
            </w:r>
          </w:p>
        </w:tc>
      </w:tr>
      <w:tr>
        <w:trPr>
          <w:cantSplit/>
        </w:trPr>
        <w:tc>
          <w:tcPr>
            <w:tcW w:type="dxa" w:w="1371"/>
          </w:tcPr>
          <w:p>
            <w:r>
              <w:rPr>
                <w:sz w:val="17"/>
              </w:rPr>
            </w:r>
            <w:r>
              <w:rPr>
                <w:sz w:val="17"/>
              </w:rPr>
              <w:t>CDE state</w:t>
            </w:r>
          </w:p>
        </w:tc>
        <w:tc>
          <w:tcPr>
            <w:tcW w:type="dxa" w:w="1192"/>
          </w:tcPr>
          <w:p>
            <w:r>
              <w:rPr>
                <w:sz w:val="17"/>
              </w:rPr>
            </w:r>
            <w:r>
              <w:rPr>
                <w:sz w:val="17"/>
              </w:rPr>
              <w:t>list CDE</w:t>
            </w:r>
          </w:p>
        </w:tc>
        <w:tc>
          <w:tcPr>
            <w:tcW w:type="dxa" w:w="7903"/>
          </w:tcPr>
          <w:p>
            <w:r>
              <w:rPr>
                <w:sz w:val="17"/>
              </w:rPr>
            </w:r>
          </w:p>
        </w:tc>
      </w:tr>
      <w:tr>
        <w:trPr>
          <w:cantSplit/>
        </w:trPr>
        <w:tc>
          <w:tcPr>
            <w:tcW w:type="dxa" w:w="1371"/>
          </w:tcPr>
          <w:p>
            <w:r>
              <w:rPr>
                <w:sz w:val="17"/>
              </w:rPr>
            </w:r>
            <w:r>
              <w:rPr>
                <w:sz w:val="17"/>
              </w:rPr>
              <w:t>Remarks</w:t>
            </w:r>
          </w:p>
        </w:tc>
        <w:tc>
          <w:tcPr>
            <w:tcW w:type="dxa" w:w="1192"/>
          </w:tcPr>
          <w:p>
            <w:r>
              <w:rPr>
                <w:sz w:val="17"/>
              </w:rPr>
            </w:r>
            <w:r>
              <w:rPr>
                <w:sz w:val="17"/>
              </w:rPr>
              <w:t>text</w:t>
            </w:r>
          </w:p>
        </w:tc>
        <w:tc>
          <w:tcPr>
            <w:tcW w:type="dxa" w:w="7903"/>
          </w:tcPr>
          <w:p>
            <w:r>
              <w:rPr>
                <w:sz w:val="17"/>
              </w:rPr>
            </w:r>
            <w:r>
              <w:rPr>
                <w:sz w:val="17"/>
              </w:rPr>
              <w:t>Free text; "held: &lt;condition&gt;" when the office refuses to sign</w:t>
            </w:r>
          </w:p>
        </w:tc>
      </w:tr>
    </w:tbl>
    <w:p/>
    <w:p>
      <w:pPr/>
      <w:r>
        <w:t>Sheet "Transmittal log":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72"/>
        <w:gridCol w:w="1262"/>
        <w:gridCol w:w="7331"/>
      </w:tblGrid>
      <w:tr>
        <w:trPr>
          <w:cantSplit/>
          <w:tblHeader/>
        </w:trPr>
        <w:tc>
          <w:tcPr>
            <w:tcW w:type="dxa" w:w="1872"/>
            <w:shd w:val="clear" w:color="auto" w:fill="111113"/>
          </w:tcPr>
          <w:p>
            <w:r>
              <w:rPr>
                <w:b/>
                <w:color w:val="FFFFFF"/>
                <w:sz w:val="17"/>
              </w:rPr>
            </w:r>
            <w:r>
              <w:rPr>
                <w:b/>
                <w:color w:val="FFFFFF"/>
                <w:sz w:val="17"/>
              </w:rPr>
              <w:t>Field</w:t>
            </w:r>
          </w:p>
        </w:tc>
        <w:tc>
          <w:tcPr>
            <w:tcW w:type="dxa" w:w="1262"/>
            <w:shd w:val="clear" w:color="auto" w:fill="111113"/>
          </w:tcPr>
          <w:p>
            <w:r>
              <w:rPr>
                <w:b/>
                <w:color w:val="FFFFFF"/>
                <w:sz w:val="17"/>
              </w:rPr>
            </w:r>
            <w:r>
              <w:rPr>
                <w:b/>
                <w:color w:val="FFFFFF"/>
                <w:sz w:val="17"/>
              </w:rPr>
              <w:t>Type</w:t>
            </w:r>
          </w:p>
        </w:tc>
        <w:tc>
          <w:tcPr>
            <w:tcW w:type="dxa" w:w="7331"/>
            <w:shd w:val="clear" w:color="auto" w:fill="111113"/>
          </w:tcPr>
          <w:p>
            <w:r>
              <w:rPr>
                <w:b/>
                <w:color w:val="FFFFFF"/>
                <w:sz w:val="17"/>
              </w:rPr>
            </w:r>
            <w:r>
              <w:rPr>
                <w:b/>
                <w:color w:val="FFFFFF"/>
                <w:sz w:val="17"/>
              </w:rPr>
              <w:t>Rule</w:t>
            </w:r>
          </w:p>
        </w:tc>
      </w:tr>
      <w:tr>
        <w:trPr>
          <w:cantSplit/>
        </w:trPr>
        <w:tc>
          <w:tcPr>
            <w:tcW w:type="dxa" w:w="1872"/>
          </w:tcPr>
          <w:p>
            <w:r>
              <w:rPr>
                <w:sz w:val="17"/>
              </w:rPr>
            </w:r>
            <w:r>
              <w:rPr>
                <w:sz w:val="17"/>
              </w:rPr>
              <w:t>Transmittal no</w:t>
            </w:r>
          </w:p>
        </w:tc>
        <w:tc>
          <w:tcPr>
            <w:tcW w:type="dxa" w:w="1262"/>
          </w:tcPr>
          <w:p>
            <w:r>
              <w:rPr>
                <w:sz w:val="17"/>
              </w:rPr>
            </w:r>
            <w:r>
              <w:rPr>
                <w:sz w:val="17"/>
              </w:rPr>
              <w:t>formula</w:t>
            </w:r>
          </w:p>
        </w:tc>
        <w:tc>
          <w:tcPr>
            <w:tcW w:type="dxa" w:w="7331"/>
          </w:tcPr>
          <w:p>
            <w:r>
              <w:rPr>
                <w:sz w:val="17"/>
              </w:rPr>
            </w:r>
            <w:r>
              <w:rPr>
                <w:sz w:val="17"/>
              </w:rPr>
              <w:t>Formula: PROJ-TRN-ROLE-NNNN (one number per transmittal)</w:t>
            </w:r>
          </w:p>
        </w:tc>
      </w:tr>
      <w:tr>
        <w:trPr>
          <w:cantSplit/>
        </w:trPr>
        <w:tc>
          <w:tcPr>
            <w:tcW w:type="dxa" w:w="1872"/>
          </w:tcPr>
          <w:p>
            <w:r>
              <w:rPr>
                <w:sz w:val="17"/>
              </w:rPr>
            </w:r>
            <w:r>
              <w:rPr>
                <w:sz w:val="17"/>
              </w:rPr>
              <w:t>ROLE</w:t>
            </w:r>
          </w:p>
        </w:tc>
        <w:tc>
          <w:tcPr>
            <w:tcW w:type="dxa" w:w="1262"/>
          </w:tcPr>
          <w:p>
            <w:r>
              <w:rPr>
                <w:sz w:val="17"/>
              </w:rPr>
            </w:r>
            <w:r>
              <w:rPr>
                <w:sz w:val="17"/>
              </w:rPr>
              <w:t>list ROLE</w:t>
            </w:r>
          </w:p>
        </w:tc>
        <w:tc>
          <w:tcPr>
            <w:tcW w:type="dxa" w:w="7331"/>
          </w:tcPr>
          <w:p>
            <w:r>
              <w:rPr>
                <w:sz w:val="17"/>
              </w:rPr>
            </w:r>
            <w:r>
              <w:rPr>
                <w:sz w:val="17"/>
              </w:rPr>
              <w:t>Discipline 1-letter ROLE (BBM-STD-93 §2)</w:t>
            </w:r>
          </w:p>
        </w:tc>
      </w:tr>
      <w:tr>
        <w:trPr>
          <w:cantSplit/>
        </w:trPr>
        <w:tc>
          <w:tcPr>
            <w:tcW w:type="dxa" w:w="1872"/>
          </w:tcPr>
          <w:p>
            <w:r>
              <w:rPr>
                <w:sz w:val="17"/>
              </w:rPr>
            </w:r>
            <w:r>
              <w:rPr>
                <w:sz w:val="17"/>
              </w:rPr>
              <w:t>Seq</w:t>
            </w:r>
          </w:p>
        </w:tc>
        <w:tc>
          <w:tcPr>
            <w:tcW w:type="dxa" w:w="1262"/>
          </w:tcPr>
          <w:p>
            <w:r>
              <w:rPr>
                <w:sz w:val="17"/>
              </w:rPr>
            </w:r>
            <w:r>
              <w:rPr>
                <w:sz w:val="17"/>
              </w:rPr>
              <w:t>num</w:t>
            </w:r>
          </w:p>
        </w:tc>
        <w:tc>
          <w:tcPr>
            <w:tcW w:type="dxa" w:w="7331"/>
          </w:tcPr>
          <w:p>
            <w:r>
              <w:rPr>
                <w:sz w:val="17"/>
              </w:rPr>
            </w:r>
            <w:r>
              <w:rPr>
                <w:sz w:val="17"/>
              </w:rPr>
              <w:t>Sequence per KIND and ROLE, from 1, never reused</w:t>
            </w:r>
          </w:p>
        </w:tc>
      </w:tr>
      <w:tr>
        <w:trPr>
          <w:cantSplit/>
        </w:trPr>
        <w:tc>
          <w:tcPr>
            <w:tcW w:type="dxa" w:w="1872"/>
          </w:tcPr>
          <w:p>
            <w:r>
              <w:rPr>
                <w:sz w:val="17"/>
              </w:rPr>
            </w:r>
            <w:r>
              <w:rPr>
                <w:sz w:val="17"/>
              </w:rPr>
              <w:t>Date</w:t>
            </w:r>
          </w:p>
        </w:tc>
        <w:tc>
          <w:tcPr>
            <w:tcW w:type="dxa" w:w="1262"/>
          </w:tcPr>
          <w:p>
            <w:r>
              <w:rPr>
                <w:sz w:val="17"/>
              </w:rPr>
            </w:r>
            <w:r>
              <w:rPr>
                <w:sz w:val="17"/>
              </w:rPr>
              <w:t>date</w:t>
            </w:r>
          </w:p>
        </w:tc>
        <w:tc>
          <w:tcPr>
            <w:tcW w:type="dxa" w:w="7331"/>
          </w:tcPr>
          <w:p>
            <w:r>
              <w:rPr>
                <w:sz w:val="17"/>
              </w:rPr>
            </w:r>
            <w:r>
              <w:rPr>
                <w:sz w:val="17"/>
              </w:rPr>
              <w:t>Issue date</w:t>
            </w:r>
          </w:p>
        </w:tc>
      </w:tr>
      <w:tr>
        <w:trPr>
          <w:cantSplit/>
        </w:trPr>
        <w:tc>
          <w:tcPr>
            <w:tcW w:type="dxa" w:w="1872"/>
          </w:tcPr>
          <w:p>
            <w:r>
              <w:rPr>
                <w:sz w:val="17"/>
              </w:rPr>
            </w:r>
            <w:r>
              <w:rPr>
                <w:sz w:val="17"/>
              </w:rPr>
              <w:t>To</w:t>
            </w:r>
          </w:p>
        </w:tc>
        <w:tc>
          <w:tcPr>
            <w:tcW w:type="dxa" w:w="1262"/>
          </w:tcPr>
          <w:p>
            <w:r>
              <w:rPr>
                <w:sz w:val="17"/>
              </w:rPr>
            </w:r>
            <w:r>
              <w:rPr>
                <w:sz w:val="17"/>
              </w:rPr>
              <w:t>list PARTY</w:t>
            </w:r>
          </w:p>
        </w:tc>
        <w:tc>
          <w:tcPr>
            <w:tcW w:type="dxa" w:w="7331"/>
          </w:tcPr>
          <w:p>
            <w:r>
              <w:rPr>
                <w:sz w:val="17"/>
              </w:rPr>
            </w:r>
          </w:p>
        </w:tc>
      </w:tr>
      <w:tr>
        <w:trPr>
          <w:cantSplit/>
        </w:trPr>
        <w:tc>
          <w:tcPr>
            <w:tcW w:type="dxa" w:w="1872"/>
          </w:tcPr>
          <w:p>
            <w:r>
              <w:rPr>
                <w:sz w:val="17"/>
              </w:rPr>
            </w:r>
            <w:r>
              <w:rPr>
                <w:sz w:val="17"/>
              </w:rPr>
              <w:t>Recipient</w:t>
            </w:r>
          </w:p>
        </w:tc>
        <w:tc>
          <w:tcPr>
            <w:tcW w:type="dxa" w:w="1262"/>
          </w:tcPr>
          <w:p>
            <w:r>
              <w:rPr>
                <w:sz w:val="17"/>
              </w:rPr>
            </w:r>
            <w:r>
              <w:rPr>
                <w:sz w:val="17"/>
              </w:rPr>
              <w:t>text</w:t>
            </w:r>
          </w:p>
        </w:tc>
        <w:tc>
          <w:tcPr>
            <w:tcW w:type="dxa" w:w="7331"/>
          </w:tcPr>
          <w:p>
            <w:r>
              <w:rPr>
                <w:sz w:val="17"/>
              </w:rPr>
            </w:r>
            <w:r>
              <w:rPr>
                <w:sz w:val="17"/>
              </w:rPr>
              <w:t>Organisation /​ person</w:t>
            </w:r>
          </w:p>
        </w:tc>
      </w:tr>
      <w:tr>
        <w:trPr>
          <w:cantSplit/>
        </w:trPr>
        <w:tc>
          <w:tcPr>
            <w:tcW w:type="dxa" w:w="1872"/>
          </w:tcPr>
          <w:p>
            <w:r>
              <w:rPr>
                <w:sz w:val="17"/>
              </w:rPr>
            </w:r>
            <w:r>
              <w:rPr>
                <w:sz w:val="17"/>
              </w:rPr>
              <w:t>Container ID</w:t>
            </w:r>
          </w:p>
        </w:tc>
        <w:tc>
          <w:tcPr>
            <w:tcW w:type="dxa" w:w="1262"/>
          </w:tcPr>
          <w:p>
            <w:r>
              <w:rPr>
                <w:sz w:val="17"/>
              </w:rPr>
            </w:r>
            <w:r>
              <w:rPr>
                <w:sz w:val="17"/>
              </w:rPr>
              <w:t>text</w:t>
            </w:r>
          </w:p>
        </w:tc>
        <w:tc>
          <w:tcPr>
            <w:tcW w:type="dxa" w:w="7331"/>
          </w:tcPr>
          <w:p>
            <w:r>
              <w:rPr>
                <w:sz w:val="17"/>
              </w:rPr>
            </w:r>
            <w:r>
              <w:rPr>
                <w:sz w:val="17"/>
              </w:rPr>
              <w:t>Copy from the drawing register (one row per container)</w:t>
            </w:r>
          </w:p>
        </w:tc>
      </w:tr>
      <w:tr>
        <w:trPr>
          <w:cantSplit/>
        </w:trPr>
        <w:tc>
          <w:tcPr>
            <w:tcW w:type="dxa" w:w="1872"/>
          </w:tcPr>
          <w:p>
            <w:r>
              <w:rPr>
                <w:sz w:val="17"/>
              </w:rPr>
            </w:r>
            <w:r>
              <w:rPr>
                <w:sz w:val="17"/>
              </w:rPr>
              <w:t>Rev</w:t>
            </w:r>
          </w:p>
        </w:tc>
        <w:tc>
          <w:tcPr>
            <w:tcW w:type="dxa" w:w="1262"/>
          </w:tcPr>
          <w:p>
            <w:r>
              <w:rPr>
                <w:sz w:val="17"/>
              </w:rPr>
            </w:r>
            <w:r>
              <w:rPr>
                <w:sz w:val="17"/>
              </w:rPr>
              <w:t>rev</w:t>
            </w:r>
          </w:p>
        </w:tc>
        <w:tc>
          <w:tcPr>
            <w:tcW w:type="dxa" w:w="7331"/>
          </w:tcPr>
          <w:p>
            <w:r>
              <w:rPr>
                <w:sz w:val="17"/>
              </w:rPr>
            </w:r>
            <w:r>
              <w:rPr>
                <w:sz w:val="17"/>
              </w:rPr>
              <w:t>Revision 0, 1, 2 … shown R00, R01; a resubmission is a new row with the next revision (O-DEC-175)</w:t>
            </w:r>
          </w:p>
        </w:tc>
      </w:tr>
      <w:tr>
        <w:trPr>
          <w:cantSplit/>
        </w:trPr>
        <w:tc>
          <w:tcPr>
            <w:tcW w:type="dxa" w:w="1872"/>
          </w:tcPr>
          <w:p>
            <w:r>
              <w:rPr>
                <w:sz w:val="17"/>
              </w:rPr>
            </w:r>
            <w:r>
              <w:rPr>
                <w:sz w:val="17"/>
              </w:rPr>
              <w:t>Suitability</w:t>
            </w:r>
          </w:p>
        </w:tc>
        <w:tc>
          <w:tcPr>
            <w:tcW w:type="dxa" w:w="1262"/>
          </w:tcPr>
          <w:p>
            <w:r>
              <w:rPr>
                <w:sz w:val="17"/>
              </w:rPr>
            </w:r>
            <w:r>
              <w:rPr>
                <w:sz w:val="17"/>
              </w:rPr>
              <w:t>list SUIT</w:t>
            </w:r>
          </w:p>
        </w:tc>
        <w:tc>
          <w:tcPr>
            <w:tcW w:type="dxa" w:w="7331"/>
          </w:tcPr>
          <w:p>
            <w:r>
              <w:rPr>
                <w:sz w:val="17"/>
              </w:rPr>
            </w:r>
            <w:r>
              <w:rPr>
                <w:sz w:val="17"/>
              </w:rPr>
              <w:t>BBM-STD-93 §3</w:t>
            </w:r>
          </w:p>
        </w:tc>
      </w:tr>
      <w:tr>
        <w:trPr>
          <w:cantSplit/>
        </w:trPr>
        <w:tc>
          <w:tcPr>
            <w:tcW w:type="dxa" w:w="1872"/>
          </w:tcPr>
          <w:p>
            <w:r>
              <w:rPr>
                <w:sz w:val="17"/>
              </w:rPr>
            </w:r>
            <w:r>
              <w:rPr>
                <w:sz w:val="17"/>
              </w:rPr>
              <w:t>Purpose</w:t>
            </w:r>
          </w:p>
        </w:tc>
        <w:tc>
          <w:tcPr>
            <w:tcW w:type="dxa" w:w="1262"/>
          </w:tcPr>
          <w:p>
            <w:r>
              <w:rPr>
                <w:sz w:val="17"/>
              </w:rPr>
            </w:r>
            <w:r>
              <w:rPr>
                <w:sz w:val="17"/>
              </w:rPr>
              <w:t>text</w:t>
            </w:r>
          </w:p>
        </w:tc>
        <w:tc>
          <w:tcPr>
            <w:tcW w:type="dxa" w:w="7331"/>
          </w:tcPr>
          <w:p>
            <w:r>
              <w:rPr>
                <w:sz w:val="17"/>
              </w:rPr>
            </w:r>
            <w:r>
              <w:rPr>
                <w:sz w:val="17"/>
              </w:rPr>
              <w:t>Approval, information, construction, tender, record</w:t>
            </w:r>
          </w:p>
        </w:tc>
      </w:tr>
      <w:tr>
        <w:trPr>
          <w:cantSplit/>
        </w:trPr>
        <w:tc>
          <w:tcPr>
            <w:tcW w:type="dxa" w:w="1872"/>
          </w:tcPr>
          <w:p>
            <w:r>
              <w:rPr>
                <w:sz w:val="17"/>
              </w:rPr>
            </w:r>
            <w:r>
              <w:rPr>
                <w:sz w:val="17"/>
              </w:rPr>
              <w:t>Format</w:t>
            </w:r>
          </w:p>
        </w:tc>
        <w:tc>
          <w:tcPr>
            <w:tcW w:type="dxa" w:w="1262"/>
          </w:tcPr>
          <w:p>
            <w:r>
              <w:rPr>
                <w:sz w:val="17"/>
              </w:rPr>
            </w:r>
            <w:r>
              <w:rPr>
                <w:sz w:val="17"/>
              </w:rPr>
              <w:t>list FORMAT</w:t>
            </w:r>
          </w:p>
        </w:tc>
        <w:tc>
          <w:tcPr>
            <w:tcW w:type="dxa" w:w="7331"/>
          </w:tcPr>
          <w:p>
            <w:r>
              <w:rPr>
                <w:sz w:val="17"/>
              </w:rPr>
            </w:r>
          </w:p>
        </w:tc>
      </w:tr>
      <w:tr>
        <w:trPr>
          <w:cantSplit/>
        </w:trPr>
        <w:tc>
          <w:tcPr>
            <w:tcW w:type="dxa" w:w="1872"/>
          </w:tcPr>
          <w:p>
            <w:r>
              <w:rPr>
                <w:sz w:val="17"/>
              </w:rPr>
            </w:r>
            <w:r>
              <w:rPr>
                <w:sz w:val="17"/>
              </w:rPr>
              <w:t>Approved by</w:t>
            </w:r>
          </w:p>
        </w:tc>
        <w:tc>
          <w:tcPr>
            <w:tcW w:type="dxa" w:w="1262"/>
          </w:tcPr>
          <w:p>
            <w:r>
              <w:rPr>
                <w:sz w:val="17"/>
              </w:rPr>
            </w:r>
            <w:r>
              <w:rPr>
                <w:sz w:val="17"/>
              </w:rPr>
              <w:t>text</w:t>
            </w:r>
          </w:p>
        </w:tc>
        <w:tc>
          <w:tcPr>
            <w:tcW w:type="dxa" w:w="7331"/>
          </w:tcPr>
          <w:p>
            <w:r>
              <w:rPr>
                <w:sz w:val="17"/>
              </w:rPr>
            </w:r>
            <w:r>
              <w:rPr>
                <w:sz w:val="17"/>
              </w:rPr>
              <w:t>Approval before sending (QP-10 §4)</w:t>
            </w:r>
          </w:p>
        </w:tc>
      </w:tr>
      <w:tr>
        <w:trPr>
          <w:cantSplit/>
        </w:trPr>
        <w:tc>
          <w:tcPr>
            <w:tcW w:type="dxa" w:w="1872"/>
          </w:tcPr>
          <w:p>
            <w:r>
              <w:rPr>
                <w:sz w:val="17"/>
              </w:rPr>
            </w:r>
            <w:r>
              <w:rPr>
                <w:sz w:val="17"/>
              </w:rPr>
              <w:t>Acknowledged</w:t>
            </w:r>
          </w:p>
        </w:tc>
        <w:tc>
          <w:tcPr>
            <w:tcW w:type="dxa" w:w="1262"/>
          </w:tcPr>
          <w:p>
            <w:r>
              <w:rPr>
                <w:sz w:val="17"/>
              </w:rPr>
            </w:r>
            <w:r>
              <w:rPr>
                <w:sz w:val="17"/>
              </w:rPr>
              <w:t>date</w:t>
            </w:r>
          </w:p>
        </w:tc>
        <w:tc>
          <w:tcPr>
            <w:tcW w:type="dxa" w:w="7331"/>
          </w:tcPr>
          <w:p>
            <w:r>
              <w:rPr>
                <w:sz w:val="17"/>
              </w:rPr>
            </w:r>
            <w:r>
              <w:rPr>
                <w:sz w:val="17"/>
              </w:rPr>
              <w:t>Receipt acknowledged</w:t>
            </w:r>
          </w:p>
        </w:tc>
      </w:tr>
      <w:tr>
        <w:trPr>
          <w:cantSplit/>
        </w:trPr>
        <w:tc>
          <w:tcPr>
            <w:tcW w:type="dxa" w:w="1872"/>
          </w:tcPr>
          <w:p>
            <w:r>
              <w:rPr>
                <w:sz w:val="17"/>
              </w:rPr>
            </w:r>
            <w:r>
              <w:rPr>
                <w:sz w:val="17"/>
              </w:rPr>
              <w:t>Due</w:t>
            </w:r>
          </w:p>
        </w:tc>
        <w:tc>
          <w:tcPr>
            <w:tcW w:type="dxa" w:w="1262"/>
          </w:tcPr>
          <w:p>
            <w:r>
              <w:rPr>
                <w:sz w:val="17"/>
              </w:rPr>
            </w:r>
            <w:r>
              <w:rPr>
                <w:sz w:val="17"/>
              </w:rPr>
              <w:t>formula</w:t>
            </w:r>
          </w:p>
        </w:tc>
        <w:tc>
          <w:tcPr>
            <w:tcW w:type="dxa" w:w="7331"/>
          </w:tcPr>
          <w:p>
            <w:r>
              <w:rPr>
                <w:sz w:val="17"/>
              </w:rPr>
            </w:r>
            <w:r>
              <w:rPr>
                <w:sz w:val="17"/>
              </w:rPr>
              <w:t>Formula: Date + TA_TRN working days (Settings weekend and holidays)</w:t>
            </w:r>
          </w:p>
        </w:tc>
      </w:tr>
      <w:tr>
        <w:trPr>
          <w:cantSplit/>
        </w:trPr>
        <w:tc>
          <w:tcPr>
            <w:tcW w:type="dxa" w:w="1872"/>
          </w:tcPr>
          <w:p>
            <w:r>
              <w:rPr>
                <w:sz w:val="17"/>
              </w:rPr>
            </w:r>
            <w:r>
              <w:rPr>
                <w:sz w:val="17"/>
              </w:rPr>
              <w:t>Overdue</w:t>
            </w:r>
          </w:p>
        </w:tc>
        <w:tc>
          <w:tcPr>
            <w:tcW w:type="dxa" w:w="1262"/>
          </w:tcPr>
          <w:p>
            <w:r>
              <w:rPr>
                <w:sz w:val="17"/>
              </w:rPr>
            </w:r>
            <w:r>
              <w:rPr>
                <w:sz w:val="17"/>
              </w:rPr>
              <w:t>formula</w:t>
            </w:r>
          </w:p>
        </w:tc>
        <w:tc>
          <w:tcPr>
            <w:tcW w:type="dxa" w:w="7331"/>
          </w:tcPr>
          <w:p>
            <w:r>
              <w:rPr>
                <w:sz w:val="17"/>
              </w:rPr>
            </w:r>
            <w:r>
              <w:rPr>
                <w:sz w:val="17"/>
              </w:rPr>
              <w:t>Formula: OVERDUE when no Acknowledged and the data date is past Due</w:t>
            </w:r>
          </w:p>
        </w:tc>
      </w:tr>
      <w:tr>
        <w:trPr>
          <w:cantSplit/>
        </w:trPr>
        <w:tc>
          <w:tcPr>
            <w:tcW w:type="dxa" w:w="1872"/>
          </w:tcPr>
          <w:p>
            <w:r>
              <w:rPr>
                <w:sz w:val="17"/>
              </w:rPr>
            </w:r>
            <w:r>
              <w:rPr>
                <w:sz w:val="17"/>
              </w:rPr>
              <w:t>On time</w:t>
            </w:r>
          </w:p>
        </w:tc>
        <w:tc>
          <w:tcPr>
            <w:tcW w:type="dxa" w:w="1262"/>
          </w:tcPr>
          <w:p>
            <w:r>
              <w:rPr>
                <w:sz w:val="17"/>
              </w:rPr>
            </w:r>
            <w:r>
              <w:rPr>
                <w:sz w:val="17"/>
              </w:rPr>
              <w:t>formula</w:t>
            </w:r>
          </w:p>
        </w:tc>
        <w:tc>
          <w:tcPr>
            <w:tcW w:type="dxa" w:w="7331"/>
          </w:tcPr>
          <w:p>
            <w:r>
              <w:rPr>
                <w:sz w:val="17"/>
              </w:rPr>
            </w:r>
            <w:r>
              <w:rPr>
                <w:sz w:val="17"/>
              </w:rPr>
              <w:t>Formula: Acknowledged on or before Due</w:t>
            </w:r>
          </w:p>
        </w:tc>
      </w:tr>
      <w:tr>
        <w:trPr>
          <w:cantSplit/>
        </w:trPr>
        <w:tc>
          <w:tcPr>
            <w:tcW w:type="dxa" w:w="1872"/>
          </w:tcPr>
          <w:p>
            <w:r>
              <w:rPr>
                <w:sz w:val="17"/>
              </w:rPr>
            </w:r>
            <w:r>
              <w:rPr>
                <w:sz w:val="17"/>
              </w:rPr>
              <w:t>Evidence (CDE link)</w:t>
            </w:r>
          </w:p>
        </w:tc>
        <w:tc>
          <w:tcPr>
            <w:tcW w:type="dxa" w:w="1262"/>
          </w:tcPr>
          <w:p>
            <w:r>
              <w:rPr>
                <w:sz w:val="17"/>
              </w:rPr>
            </w:r>
            <w:r>
              <w:rPr>
                <w:sz w:val="17"/>
              </w:rPr>
              <w:t>text</w:t>
            </w:r>
          </w:p>
        </w:tc>
        <w:tc>
          <w:tcPr>
            <w:tcW w:type="dxa" w:w="7331"/>
          </w:tcPr>
          <w:p>
            <w:r>
              <w:rPr>
                <w:sz w:val="17"/>
              </w:rPr>
            </w:r>
            <w:r>
              <w:rPr>
                <w:sz w:val="17"/>
              </w:rPr>
              <w:t>Link to the signed form, transmittal or decision; required to close (O-DEC-179)</w:t>
            </w:r>
          </w:p>
        </w:tc>
      </w:tr>
      <w:tr>
        <w:trPr>
          <w:cantSplit/>
        </w:trPr>
        <w:tc>
          <w:tcPr>
            <w:tcW w:type="dxa" w:w="1872"/>
          </w:tcPr>
          <w:p>
            <w:r>
              <w:rPr>
                <w:sz w:val="17"/>
              </w:rPr>
            </w:r>
            <w:r>
              <w:rPr>
                <w:sz w:val="17"/>
              </w:rPr>
              <w:t>Remarks</w:t>
            </w:r>
          </w:p>
        </w:tc>
        <w:tc>
          <w:tcPr>
            <w:tcW w:type="dxa" w:w="1262"/>
          </w:tcPr>
          <w:p>
            <w:r>
              <w:rPr>
                <w:sz w:val="17"/>
              </w:rPr>
            </w:r>
            <w:r>
              <w:rPr>
                <w:sz w:val="17"/>
              </w:rPr>
              <w:t>text</w:t>
            </w:r>
          </w:p>
        </w:tc>
        <w:tc>
          <w:tcPr>
            <w:tcW w:type="dxa" w:w="7331"/>
          </w:tcPr>
          <w:p>
            <w:r>
              <w:rPr>
                <w:sz w:val="17"/>
              </w:rPr>
            </w:r>
            <w:r>
              <w:rPr>
                <w:sz w:val="17"/>
              </w:rPr>
              <w:t>Free text; "held: &lt;condition&gt;" when the office refuses to sign</w:t>
            </w:r>
          </w:p>
        </w:tc>
      </w:tr>
    </w:tbl>
    <w:p/>
    <w:p>
      <w:pPr>
        <w:pStyle w:val="Heading2"/>
      </w:pPr>
      <w:r>
        <w:t>TRK-SI Site instructions and site visit reports</w:t>
      </w:r>
    </w:p>
    <w:p>
      <w:pPr/>
      <w:r>
        <w:t xml:space="preserve">File </w:t>
      </w:r>
      <w:r>
        <w:rPr>
          <w:rFonts w:ascii="Consolas" w:hAnsi="Consolas"/>
        </w:rPr>
        <w:t>03-TRACKERS/BBM-FRM-TRK-05-SITE-INSTRUCTIONS-v01.xlsx</w:t>
      </w:r>
      <w:r>
        <w:t>. Site instructions: written, within the consultant authority, client approval where cost or time changes. Site visit reports: one row per visit (KPI K-SV-01). Office form: Site Instruction (02-SUPERVISION-FORMS); Field Observation / SOR forms for observations. KPI: K-SV-01 Site visit reports issued on time (&gt;= 95%).</w:t>
      </w:r>
    </w:p>
    <w:p>
      <w:pPr/>
      <w:r>
        <w:t>Sheet "Site instructions":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00"/>
        <w:gridCol w:w="1394"/>
        <w:gridCol w:w="6872"/>
      </w:tblGrid>
      <w:tr>
        <w:trPr>
          <w:cantSplit/>
          <w:tblHeader/>
        </w:trPr>
        <w:tc>
          <w:tcPr>
            <w:tcW w:type="dxa" w:w="2200"/>
            <w:shd w:val="clear" w:color="auto" w:fill="111113"/>
          </w:tcPr>
          <w:p>
            <w:r>
              <w:rPr>
                <w:b/>
                <w:color w:val="FFFFFF"/>
                <w:sz w:val="17"/>
              </w:rPr>
            </w:r>
            <w:r>
              <w:rPr>
                <w:b/>
                <w:color w:val="FFFFFF"/>
                <w:sz w:val="17"/>
              </w:rPr>
              <w:t>Field</w:t>
            </w:r>
          </w:p>
        </w:tc>
        <w:tc>
          <w:tcPr>
            <w:tcW w:type="dxa" w:w="1394"/>
            <w:shd w:val="clear" w:color="auto" w:fill="111113"/>
          </w:tcPr>
          <w:p>
            <w:r>
              <w:rPr>
                <w:b/>
                <w:color w:val="FFFFFF"/>
                <w:sz w:val="17"/>
              </w:rPr>
            </w:r>
            <w:r>
              <w:rPr>
                <w:b/>
                <w:color w:val="FFFFFF"/>
                <w:sz w:val="17"/>
              </w:rPr>
              <w:t>Type</w:t>
            </w:r>
          </w:p>
        </w:tc>
        <w:tc>
          <w:tcPr>
            <w:tcW w:type="dxa" w:w="6872"/>
            <w:shd w:val="clear" w:color="auto" w:fill="111113"/>
          </w:tcPr>
          <w:p>
            <w:r>
              <w:rPr>
                <w:b/>
                <w:color w:val="FFFFFF"/>
                <w:sz w:val="17"/>
              </w:rPr>
            </w:r>
            <w:r>
              <w:rPr>
                <w:b/>
                <w:color w:val="FFFFFF"/>
                <w:sz w:val="17"/>
              </w:rPr>
              <w:t>Rule</w:t>
            </w:r>
          </w:p>
        </w:tc>
      </w:tr>
      <w:tr>
        <w:trPr>
          <w:cantSplit/>
        </w:trPr>
        <w:tc>
          <w:tcPr>
            <w:tcW w:type="dxa" w:w="2200"/>
          </w:tcPr>
          <w:p>
            <w:r>
              <w:rPr>
                <w:sz w:val="17"/>
              </w:rPr>
            </w:r>
            <w:r>
              <w:rPr>
                <w:sz w:val="17"/>
              </w:rPr>
              <w:t>Record ID</w:t>
            </w:r>
          </w:p>
        </w:tc>
        <w:tc>
          <w:tcPr>
            <w:tcW w:type="dxa" w:w="1394"/>
          </w:tcPr>
          <w:p>
            <w:r>
              <w:rPr>
                <w:sz w:val="17"/>
              </w:rPr>
            </w:r>
            <w:r>
              <w:rPr>
                <w:sz w:val="17"/>
              </w:rPr>
              <w:t>formula</w:t>
            </w:r>
          </w:p>
        </w:tc>
        <w:tc>
          <w:tcPr>
            <w:tcW w:type="dxa" w:w="6872"/>
          </w:tcPr>
          <w:p>
            <w:r>
              <w:rPr>
                <w:sz w:val="17"/>
              </w:rPr>
            </w:r>
            <w:r>
              <w:rPr>
                <w:sz w:val="17"/>
              </w:rPr>
              <w:t>Formula: PROJ-KIND-ROLE-NNNN (O-DEC-177). Do not type</w:t>
            </w:r>
          </w:p>
        </w:tc>
      </w:tr>
      <w:tr>
        <w:trPr>
          <w:cantSplit/>
        </w:trPr>
        <w:tc>
          <w:tcPr>
            <w:tcW w:type="dxa" w:w="2200"/>
          </w:tcPr>
          <w:p>
            <w:r>
              <w:rPr>
                <w:sz w:val="17"/>
              </w:rPr>
            </w:r>
            <w:r>
              <w:rPr>
                <w:sz w:val="17"/>
              </w:rPr>
              <w:t>ROLE</w:t>
            </w:r>
          </w:p>
        </w:tc>
        <w:tc>
          <w:tcPr>
            <w:tcW w:type="dxa" w:w="1394"/>
          </w:tcPr>
          <w:p>
            <w:r>
              <w:rPr>
                <w:sz w:val="17"/>
              </w:rPr>
            </w:r>
            <w:r>
              <w:rPr>
                <w:sz w:val="17"/>
              </w:rPr>
              <w:t>list ROLE</w:t>
            </w:r>
          </w:p>
        </w:tc>
        <w:tc>
          <w:tcPr>
            <w:tcW w:type="dxa" w:w="6872"/>
          </w:tcPr>
          <w:p>
            <w:r>
              <w:rPr>
                <w:sz w:val="17"/>
              </w:rPr>
            </w:r>
            <w:r>
              <w:rPr>
                <w:sz w:val="17"/>
              </w:rPr>
              <w:t>Discipline 1-letter ROLE (BBM-STD-93 §2)</w:t>
            </w:r>
          </w:p>
        </w:tc>
      </w:tr>
      <w:tr>
        <w:trPr>
          <w:cantSplit/>
        </w:trPr>
        <w:tc>
          <w:tcPr>
            <w:tcW w:type="dxa" w:w="2200"/>
          </w:tcPr>
          <w:p>
            <w:r>
              <w:rPr>
                <w:sz w:val="17"/>
              </w:rPr>
            </w:r>
            <w:r>
              <w:rPr>
                <w:sz w:val="17"/>
              </w:rPr>
              <w:t>Seq</w:t>
            </w:r>
          </w:p>
        </w:tc>
        <w:tc>
          <w:tcPr>
            <w:tcW w:type="dxa" w:w="1394"/>
          </w:tcPr>
          <w:p>
            <w:r>
              <w:rPr>
                <w:sz w:val="17"/>
              </w:rPr>
            </w:r>
            <w:r>
              <w:rPr>
                <w:sz w:val="17"/>
              </w:rPr>
              <w:t>num</w:t>
            </w:r>
          </w:p>
        </w:tc>
        <w:tc>
          <w:tcPr>
            <w:tcW w:type="dxa" w:w="6872"/>
          </w:tcPr>
          <w:p>
            <w:r>
              <w:rPr>
                <w:sz w:val="17"/>
              </w:rPr>
            </w:r>
            <w:r>
              <w:rPr>
                <w:sz w:val="17"/>
              </w:rPr>
              <w:t>Sequence per KIND and ROLE, from 1, never reused</w:t>
            </w:r>
          </w:p>
        </w:tc>
      </w:tr>
      <w:tr>
        <w:trPr>
          <w:cantSplit/>
        </w:trPr>
        <w:tc>
          <w:tcPr>
            <w:tcW w:type="dxa" w:w="2200"/>
          </w:tcPr>
          <w:p>
            <w:r>
              <w:rPr>
                <w:sz w:val="17"/>
              </w:rPr>
            </w:r>
            <w:r>
              <w:rPr>
                <w:sz w:val="17"/>
              </w:rPr>
              <w:t>Issued</w:t>
            </w:r>
          </w:p>
        </w:tc>
        <w:tc>
          <w:tcPr>
            <w:tcW w:type="dxa" w:w="1394"/>
          </w:tcPr>
          <w:p>
            <w:r>
              <w:rPr>
                <w:sz w:val="17"/>
              </w:rPr>
            </w:r>
            <w:r>
              <w:rPr>
                <w:sz w:val="17"/>
              </w:rPr>
              <w:t>date</w:t>
            </w:r>
          </w:p>
        </w:tc>
        <w:tc>
          <w:tcPr>
            <w:tcW w:type="dxa" w:w="6872"/>
          </w:tcPr>
          <w:p>
            <w:r>
              <w:rPr>
                <w:sz w:val="17"/>
              </w:rPr>
            </w:r>
          </w:p>
        </w:tc>
      </w:tr>
      <w:tr>
        <w:trPr>
          <w:cantSplit/>
        </w:trPr>
        <w:tc>
          <w:tcPr>
            <w:tcW w:type="dxa" w:w="2200"/>
          </w:tcPr>
          <w:p>
            <w:r>
              <w:rPr>
                <w:sz w:val="17"/>
              </w:rPr>
            </w:r>
            <w:r>
              <w:rPr>
                <w:sz w:val="17"/>
              </w:rPr>
              <w:t>Subject</w:t>
            </w:r>
          </w:p>
        </w:tc>
        <w:tc>
          <w:tcPr>
            <w:tcW w:type="dxa" w:w="1394"/>
          </w:tcPr>
          <w:p>
            <w:r>
              <w:rPr>
                <w:sz w:val="17"/>
              </w:rPr>
            </w:r>
            <w:r>
              <w:rPr>
                <w:sz w:val="17"/>
              </w:rPr>
              <w:t>text</w:t>
            </w:r>
          </w:p>
        </w:tc>
        <w:tc>
          <w:tcPr>
            <w:tcW w:type="dxa" w:w="6872"/>
          </w:tcPr>
          <w:p>
            <w:r>
              <w:rPr>
                <w:sz w:val="17"/>
              </w:rPr>
            </w:r>
          </w:p>
        </w:tc>
      </w:tr>
      <w:tr>
        <w:trPr>
          <w:cantSplit/>
        </w:trPr>
        <w:tc>
          <w:tcPr>
            <w:tcW w:type="dxa" w:w="2200"/>
          </w:tcPr>
          <w:p>
            <w:r>
              <w:rPr>
                <w:sz w:val="17"/>
              </w:rPr>
            </w:r>
            <w:r>
              <w:rPr>
                <w:sz w:val="17"/>
              </w:rPr>
              <w:t>Instruction</w:t>
            </w:r>
          </w:p>
        </w:tc>
        <w:tc>
          <w:tcPr>
            <w:tcW w:type="dxa" w:w="1394"/>
          </w:tcPr>
          <w:p>
            <w:r>
              <w:rPr>
                <w:sz w:val="17"/>
              </w:rPr>
            </w:r>
            <w:r>
              <w:rPr>
                <w:sz w:val="17"/>
              </w:rPr>
              <w:t>text</w:t>
            </w:r>
          </w:p>
        </w:tc>
        <w:tc>
          <w:tcPr>
            <w:tcW w:type="dxa" w:w="6872"/>
          </w:tcPr>
          <w:p>
            <w:r>
              <w:rPr>
                <w:sz w:val="17"/>
              </w:rPr>
            </w:r>
          </w:p>
        </w:tc>
      </w:tr>
      <w:tr>
        <w:trPr>
          <w:cantSplit/>
        </w:trPr>
        <w:tc>
          <w:tcPr>
            <w:tcW w:type="dxa" w:w="2200"/>
          </w:tcPr>
          <w:p>
            <w:r>
              <w:rPr>
                <w:sz w:val="17"/>
              </w:rPr>
            </w:r>
            <w:r>
              <w:rPr>
                <w:sz w:val="17"/>
              </w:rPr>
              <w:t>Origin</w:t>
            </w:r>
          </w:p>
        </w:tc>
        <w:tc>
          <w:tcPr>
            <w:tcW w:type="dxa" w:w="1394"/>
          </w:tcPr>
          <w:p>
            <w:r>
              <w:rPr>
                <w:sz w:val="17"/>
              </w:rPr>
            </w:r>
            <w:r>
              <w:rPr>
                <w:sz w:val="17"/>
              </w:rPr>
              <w:t>text</w:t>
            </w:r>
          </w:p>
        </w:tc>
        <w:tc>
          <w:tcPr>
            <w:tcW w:type="dxa" w:w="6872"/>
          </w:tcPr>
          <w:p>
            <w:r>
              <w:rPr>
                <w:sz w:val="17"/>
              </w:rPr>
            </w:r>
            <w:r>
              <w:rPr>
                <w:sz w:val="17"/>
              </w:rPr>
              <w:t>RFI, NCR, DCN, client request (record ref)</w:t>
            </w:r>
          </w:p>
        </w:tc>
      </w:tr>
      <w:tr>
        <w:trPr>
          <w:cantSplit/>
        </w:trPr>
        <w:tc>
          <w:tcPr>
            <w:tcW w:type="dxa" w:w="2200"/>
          </w:tcPr>
          <w:p>
            <w:r>
              <w:rPr>
                <w:sz w:val="17"/>
              </w:rPr>
            </w:r>
            <w:r>
              <w:rPr>
                <w:sz w:val="17"/>
              </w:rPr>
              <w:t>Contract clause</w:t>
            </w:r>
          </w:p>
        </w:tc>
        <w:tc>
          <w:tcPr>
            <w:tcW w:type="dxa" w:w="1394"/>
          </w:tcPr>
          <w:p>
            <w:r>
              <w:rPr>
                <w:sz w:val="17"/>
              </w:rPr>
            </w:r>
            <w:r>
              <w:rPr>
                <w:sz w:val="17"/>
              </w:rPr>
              <w:t>text</w:t>
            </w:r>
          </w:p>
        </w:tc>
        <w:tc>
          <w:tcPr>
            <w:tcW w:type="dxa" w:w="6872"/>
          </w:tcPr>
          <w:p>
            <w:r>
              <w:rPr>
                <w:sz w:val="17"/>
              </w:rPr>
            </w:r>
            <w:r>
              <w:rPr>
                <w:sz w:val="17"/>
              </w:rPr>
              <w:t>Authority basis, e.g. FIDIC 3.5</w:t>
            </w:r>
          </w:p>
        </w:tc>
      </w:tr>
      <w:tr>
        <w:trPr>
          <w:cantSplit/>
        </w:trPr>
        <w:tc>
          <w:tcPr>
            <w:tcW w:type="dxa" w:w="2200"/>
          </w:tcPr>
          <w:p>
            <w:r>
              <w:rPr>
                <w:sz w:val="17"/>
              </w:rPr>
            </w:r>
            <w:r>
              <w:rPr>
                <w:sz w:val="17"/>
              </w:rPr>
              <w:t>Client approval needed</w:t>
            </w:r>
          </w:p>
        </w:tc>
        <w:tc>
          <w:tcPr>
            <w:tcW w:type="dxa" w:w="1394"/>
          </w:tcPr>
          <w:p>
            <w:r>
              <w:rPr>
                <w:sz w:val="17"/>
              </w:rPr>
            </w:r>
            <w:r>
              <w:rPr>
                <w:sz w:val="17"/>
              </w:rPr>
              <w:t>list YN</w:t>
            </w:r>
          </w:p>
        </w:tc>
        <w:tc>
          <w:tcPr>
            <w:tcW w:type="dxa" w:w="6872"/>
          </w:tcPr>
          <w:p>
            <w:r>
              <w:rPr>
                <w:sz w:val="17"/>
              </w:rPr>
            </w:r>
            <w:r>
              <w:rPr>
                <w:sz w:val="17"/>
              </w:rPr>
              <w:t>Y where cost or time changes</w:t>
            </w:r>
          </w:p>
        </w:tc>
      </w:tr>
      <w:tr>
        <w:trPr>
          <w:cantSplit/>
        </w:trPr>
        <w:tc>
          <w:tcPr>
            <w:tcW w:type="dxa" w:w="2200"/>
          </w:tcPr>
          <w:p>
            <w:r>
              <w:rPr>
                <w:sz w:val="17"/>
              </w:rPr>
            </w:r>
            <w:r>
              <w:rPr>
                <w:sz w:val="17"/>
              </w:rPr>
              <w:t>Client approval ref</w:t>
            </w:r>
          </w:p>
        </w:tc>
        <w:tc>
          <w:tcPr>
            <w:tcW w:type="dxa" w:w="1394"/>
          </w:tcPr>
          <w:p>
            <w:r>
              <w:rPr>
                <w:sz w:val="17"/>
              </w:rPr>
            </w:r>
            <w:r>
              <w:rPr>
                <w:sz w:val="17"/>
              </w:rPr>
              <w:t>text</w:t>
            </w:r>
          </w:p>
        </w:tc>
        <w:tc>
          <w:tcPr>
            <w:tcW w:type="dxa" w:w="6872"/>
          </w:tcPr>
          <w:p>
            <w:r>
              <w:rPr>
                <w:sz w:val="17"/>
              </w:rPr>
            </w:r>
          </w:p>
        </w:tc>
      </w:tr>
      <w:tr>
        <w:trPr>
          <w:cantSplit/>
        </w:trPr>
        <w:tc>
          <w:tcPr>
            <w:tcW w:type="dxa" w:w="2200"/>
          </w:tcPr>
          <w:p>
            <w:r>
              <w:rPr>
                <w:sz w:val="17"/>
              </w:rPr>
            </w:r>
            <w:r>
              <w:rPr>
                <w:sz w:val="17"/>
              </w:rPr>
              <w:t>Cost impact</w:t>
            </w:r>
          </w:p>
        </w:tc>
        <w:tc>
          <w:tcPr>
            <w:tcW w:type="dxa" w:w="1394"/>
          </w:tcPr>
          <w:p>
            <w:r>
              <w:rPr>
                <w:sz w:val="17"/>
              </w:rPr>
            </w:r>
            <w:r>
              <w:rPr>
                <w:sz w:val="17"/>
              </w:rPr>
              <w:t>list IMPACT</w:t>
            </w:r>
          </w:p>
        </w:tc>
        <w:tc>
          <w:tcPr>
            <w:tcW w:type="dxa" w:w="6872"/>
          </w:tcPr>
          <w:p>
            <w:r>
              <w:rPr>
                <w:sz w:val="17"/>
              </w:rPr>
            </w:r>
          </w:p>
        </w:tc>
      </w:tr>
      <w:tr>
        <w:trPr>
          <w:cantSplit/>
        </w:trPr>
        <w:tc>
          <w:tcPr>
            <w:tcW w:type="dxa" w:w="2200"/>
          </w:tcPr>
          <w:p>
            <w:r>
              <w:rPr>
                <w:sz w:val="17"/>
              </w:rPr>
            </w:r>
            <w:r>
              <w:rPr>
                <w:sz w:val="17"/>
              </w:rPr>
              <w:t>Time impact</w:t>
            </w:r>
          </w:p>
        </w:tc>
        <w:tc>
          <w:tcPr>
            <w:tcW w:type="dxa" w:w="1394"/>
          </w:tcPr>
          <w:p>
            <w:r>
              <w:rPr>
                <w:sz w:val="17"/>
              </w:rPr>
            </w:r>
            <w:r>
              <w:rPr>
                <w:sz w:val="17"/>
              </w:rPr>
              <w:t>list IMPACT</w:t>
            </w:r>
          </w:p>
        </w:tc>
        <w:tc>
          <w:tcPr>
            <w:tcW w:type="dxa" w:w="6872"/>
          </w:tcPr>
          <w:p>
            <w:r>
              <w:rPr>
                <w:sz w:val="17"/>
              </w:rPr>
            </w:r>
          </w:p>
        </w:tc>
      </w:tr>
      <w:tr>
        <w:trPr>
          <w:cantSplit/>
        </w:trPr>
        <w:tc>
          <w:tcPr>
            <w:tcW w:type="dxa" w:w="2200"/>
          </w:tcPr>
          <w:p>
            <w:r>
              <w:rPr>
                <w:sz w:val="17"/>
              </w:rPr>
            </w:r>
            <w:r>
              <w:rPr>
                <w:sz w:val="17"/>
              </w:rPr>
              <w:t>VO ref</w:t>
            </w:r>
          </w:p>
        </w:tc>
        <w:tc>
          <w:tcPr>
            <w:tcW w:type="dxa" w:w="1394"/>
          </w:tcPr>
          <w:p>
            <w:r>
              <w:rPr>
                <w:sz w:val="17"/>
              </w:rPr>
            </w:r>
            <w:r>
              <w:rPr>
                <w:sz w:val="17"/>
              </w:rPr>
              <w:t>text</w:t>
            </w:r>
          </w:p>
        </w:tc>
        <w:tc>
          <w:tcPr>
            <w:tcW w:type="dxa" w:w="6872"/>
          </w:tcPr>
          <w:p>
            <w:r>
              <w:rPr>
                <w:sz w:val="17"/>
              </w:rPr>
            </w:r>
            <w:r>
              <w:rPr>
                <w:sz w:val="17"/>
              </w:rPr>
              <w:t>TRK-VO record</w:t>
            </w:r>
          </w:p>
        </w:tc>
      </w:tr>
      <w:tr>
        <w:trPr>
          <w:cantSplit/>
        </w:trPr>
        <w:tc>
          <w:tcPr>
            <w:tcW w:type="dxa" w:w="2200"/>
          </w:tcPr>
          <w:p>
            <w:r>
              <w:rPr>
                <w:sz w:val="17"/>
              </w:rPr>
            </w:r>
            <w:r>
              <w:rPr>
                <w:sz w:val="17"/>
              </w:rPr>
              <w:t>Acknowledged</w:t>
            </w:r>
          </w:p>
        </w:tc>
        <w:tc>
          <w:tcPr>
            <w:tcW w:type="dxa" w:w="1394"/>
          </w:tcPr>
          <w:p>
            <w:r>
              <w:rPr>
                <w:sz w:val="17"/>
              </w:rPr>
            </w:r>
            <w:r>
              <w:rPr>
                <w:sz w:val="17"/>
              </w:rPr>
              <w:t>date</w:t>
            </w:r>
          </w:p>
        </w:tc>
        <w:tc>
          <w:tcPr>
            <w:tcW w:type="dxa" w:w="6872"/>
          </w:tcPr>
          <w:p>
            <w:r>
              <w:rPr>
                <w:sz w:val="17"/>
              </w:rPr>
            </w:r>
            <w:r>
              <w:rPr>
                <w:sz w:val="17"/>
              </w:rPr>
              <w:t>Contractor acknowledgement</w:t>
            </w:r>
          </w:p>
        </w:tc>
      </w:tr>
      <w:tr>
        <w:trPr>
          <w:cantSplit/>
        </w:trPr>
        <w:tc>
          <w:tcPr>
            <w:tcW w:type="dxa" w:w="2200"/>
          </w:tcPr>
          <w:p>
            <w:r>
              <w:rPr>
                <w:sz w:val="17"/>
              </w:rPr>
            </w:r>
            <w:r>
              <w:rPr>
                <w:sz w:val="17"/>
              </w:rPr>
              <w:t>Status</w:t>
            </w:r>
          </w:p>
        </w:tc>
        <w:tc>
          <w:tcPr>
            <w:tcW w:type="dxa" w:w="1394"/>
          </w:tcPr>
          <w:p>
            <w:r>
              <w:rPr>
                <w:sz w:val="17"/>
              </w:rPr>
            </w:r>
            <w:r>
              <w:rPr>
                <w:sz w:val="17"/>
              </w:rPr>
              <w:t>list SISTATUS</w:t>
            </w:r>
          </w:p>
        </w:tc>
        <w:tc>
          <w:tcPr>
            <w:tcW w:type="dxa" w:w="6872"/>
          </w:tcPr>
          <w:p>
            <w:r>
              <w:rPr>
                <w:sz w:val="17"/>
              </w:rPr>
            </w:r>
          </w:p>
        </w:tc>
      </w:tr>
      <w:tr>
        <w:trPr>
          <w:cantSplit/>
        </w:trPr>
        <w:tc>
          <w:tcPr>
            <w:tcW w:type="dxa" w:w="2200"/>
          </w:tcPr>
          <w:p>
            <w:r>
              <w:rPr>
                <w:sz w:val="17"/>
              </w:rPr>
            </w:r>
            <w:r>
              <w:rPr>
                <w:sz w:val="17"/>
              </w:rPr>
              <w:t>Due</w:t>
            </w:r>
          </w:p>
        </w:tc>
        <w:tc>
          <w:tcPr>
            <w:tcW w:type="dxa" w:w="1394"/>
          </w:tcPr>
          <w:p>
            <w:r>
              <w:rPr>
                <w:sz w:val="17"/>
              </w:rPr>
            </w:r>
            <w:r>
              <w:rPr>
                <w:sz w:val="17"/>
              </w:rPr>
              <w:t>formula</w:t>
            </w:r>
          </w:p>
        </w:tc>
        <w:tc>
          <w:tcPr>
            <w:tcW w:type="dxa" w:w="6872"/>
          </w:tcPr>
          <w:p>
            <w:r>
              <w:rPr>
                <w:sz w:val="17"/>
              </w:rPr>
            </w:r>
            <w:r>
              <w:rPr>
                <w:sz w:val="17"/>
              </w:rPr>
              <w:t>Formula: Issued + TA_SI working days (Settings weekend and holidays)</w:t>
            </w:r>
          </w:p>
        </w:tc>
      </w:tr>
      <w:tr>
        <w:trPr>
          <w:cantSplit/>
        </w:trPr>
        <w:tc>
          <w:tcPr>
            <w:tcW w:type="dxa" w:w="2200"/>
          </w:tcPr>
          <w:p>
            <w:r>
              <w:rPr>
                <w:sz w:val="17"/>
              </w:rPr>
            </w:r>
            <w:r>
              <w:rPr>
                <w:sz w:val="17"/>
              </w:rPr>
              <w:t>Days open</w:t>
            </w:r>
          </w:p>
        </w:tc>
        <w:tc>
          <w:tcPr>
            <w:tcW w:type="dxa" w:w="1394"/>
          </w:tcPr>
          <w:p>
            <w:r>
              <w:rPr>
                <w:sz w:val="17"/>
              </w:rPr>
            </w:r>
            <w:r>
              <w:rPr>
                <w:sz w:val="17"/>
              </w:rPr>
              <w:t>formula</w:t>
            </w:r>
          </w:p>
        </w:tc>
        <w:tc>
          <w:tcPr>
            <w:tcW w:type="dxa" w:w="6872"/>
          </w:tcPr>
          <w:p>
            <w:r>
              <w:rPr>
                <w:sz w:val="17"/>
              </w:rPr>
            </w:r>
            <w:r>
              <w:rPr>
                <w:sz w:val="17"/>
              </w:rPr>
              <w:t>Formula: Acknowledged (or the data date) minus Issued</w:t>
            </w:r>
          </w:p>
        </w:tc>
      </w:tr>
      <w:tr>
        <w:trPr>
          <w:cantSplit/>
        </w:trPr>
        <w:tc>
          <w:tcPr>
            <w:tcW w:type="dxa" w:w="2200"/>
          </w:tcPr>
          <w:p>
            <w:r>
              <w:rPr>
                <w:sz w:val="17"/>
              </w:rPr>
            </w:r>
            <w:r>
              <w:rPr>
                <w:sz w:val="17"/>
              </w:rPr>
              <w:t>Overdue</w:t>
            </w:r>
          </w:p>
        </w:tc>
        <w:tc>
          <w:tcPr>
            <w:tcW w:type="dxa" w:w="1394"/>
          </w:tcPr>
          <w:p>
            <w:r>
              <w:rPr>
                <w:sz w:val="17"/>
              </w:rPr>
            </w:r>
            <w:r>
              <w:rPr>
                <w:sz w:val="17"/>
              </w:rPr>
              <w:t>formula</w:t>
            </w:r>
          </w:p>
        </w:tc>
        <w:tc>
          <w:tcPr>
            <w:tcW w:type="dxa" w:w="6872"/>
          </w:tcPr>
          <w:p>
            <w:r>
              <w:rPr>
                <w:sz w:val="17"/>
              </w:rPr>
            </w:r>
            <w:r>
              <w:rPr>
                <w:sz w:val="17"/>
              </w:rPr>
              <w:t>Formula: OVERDUE when no Acknowledged and the data date is past Due</w:t>
            </w:r>
          </w:p>
        </w:tc>
      </w:tr>
      <w:tr>
        <w:trPr>
          <w:cantSplit/>
        </w:trPr>
        <w:tc>
          <w:tcPr>
            <w:tcW w:type="dxa" w:w="2200"/>
          </w:tcPr>
          <w:p>
            <w:r>
              <w:rPr>
                <w:sz w:val="17"/>
              </w:rPr>
            </w:r>
            <w:r>
              <w:rPr>
                <w:sz w:val="17"/>
              </w:rPr>
              <w:t>Evidence (CDE link)</w:t>
            </w:r>
          </w:p>
        </w:tc>
        <w:tc>
          <w:tcPr>
            <w:tcW w:type="dxa" w:w="1394"/>
          </w:tcPr>
          <w:p>
            <w:r>
              <w:rPr>
                <w:sz w:val="17"/>
              </w:rPr>
            </w:r>
            <w:r>
              <w:rPr>
                <w:sz w:val="17"/>
              </w:rPr>
              <w:t>text</w:t>
            </w:r>
          </w:p>
        </w:tc>
        <w:tc>
          <w:tcPr>
            <w:tcW w:type="dxa" w:w="6872"/>
          </w:tcPr>
          <w:p>
            <w:r>
              <w:rPr>
                <w:sz w:val="17"/>
              </w:rPr>
            </w:r>
            <w:r>
              <w:rPr>
                <w:sz w:val="17"/>
              </w:rPr>
              <w:t>Link to the signed form, transmittal or decision; required to close (O-DEC-179)</w:t>
            </w:r>
          </w:p>
        </w:tc>
      </w:tr>
      <w:tr>
        <w:trPr>
          <w:cantSplit/>
        </w:trPr>
        <w:tc>
          <w:tcPr>
            <w:tcW w:type="dxa" w:w="2200"/>
          </w:tcPr>
          <w:p>
            <w:r>
              <w:rPr>
                <w:sz w:val="17"/>
              </w:rPr>
            </w:r>
            <w:r>
              <w:rPr>
                <w:sz w:val="17"/>
              </w:rPr>
              <w:t>Remarks</w:t>
            </w:r>
          </w:p>
        </w:tc>
        <w:tc>
          <w:tcPr>
            <w:tcW w:type="dxa" w:w="1394"/>
          </w:tcPr>
          <w:p>
            <w:r>
              <w:rPr>
                <w:sz w:val="17"/>
              </w:rPr>
            </w:r>
            <w:r>
              <w:rPr>
                <w:sz w:val="17"/>
              </w:rPr>
              <w:t>text</w:t>
            </w:r>
          </w:p>
        </w:tc>
        <w:tc>
          <w:tcPr>
            <w:tcW w:type="dxa" w:w="6872"/>
          </w:tcPr>
          <w:p>
            <w:r>
              <w:rPr>
                <w:sz w:val="17"/>
              </w:rPr>
            </w:r>
            <w:r>
              <w:rPr>
                <w:sz w:val="17"/>
              </w:rPr>
              <w:t>Free text; "held: &lt;condition&gt;" when the office refuses to sign</w:t>
            </w:r>
          </w:p>
        </w:tc>
      </w:tr>
    </w:tbl>
    <w:p/>
    <w:p>
      <w:pPr/>
      <w:r>
        <w:t>Sheet "Site visit reports":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02"/>
        <w:gridCol w:w="1256"/>
        <w:gridCol w:w="7108"/>
      </w:tblGrid>
      <w:tr>
        <w:trPr>
          <w:cantSplit/>
          <w:tblHeader/>
        </w:trPr>
        <w:tc>
          <w:tcPr>
            <w:tcW w:type="dxa" w:w="2102"/>
            <w:shd w:val="clear" w:color="auto" w:fill="111113"/>
          </w:tcPr>
          <w:p>
            <w:r>
              <w:rPr>
                <w:b/>
                <w:color w:val="FFFFFF"/>
                <w:sz w:val="17"/>
              </w:rPr>
            </w:r>
            <w:r>
              <w:rPr>
                <w:b/>
                <w:color w:val="FFFFFF"/>
                <w:sz w:val="17"/>
              </w:rPr>
              <w:t>Field</w:t>
            </w:r>
          </w:p>
        </w:tc>
        <w:tc>
          <w:tcPr>
            <w:tcW w:type="dxa" w:w="1256"/>
            <w:shd w:val="clear" w:color="auto" w:fill="111113"/>
          </w:tcPr>
          <w:p>
            <w:r>
              <w:rPr>
                <w:b/>
                <w:color w:val="FFFFFF"/>
                <w:sz w:val="17"/>
              </w:rPr>
            </w:r>
            <w:r>
              <w:rPr>
                <w:b/>
                <w:color w:val="FFFFFF"/>
                <w:sz w:val="17"/>
              </w:rPr>
              <w:t>Type</w:t>
            </w:r>
          </w:p>
        </w:tc>
        <w:tc>
          <w:tcPr>
            <w:tcW w:type="dxa" w:w="7108"/>
            <w:shd w:val="clear" w:color="auto" w:fill="111113"/>
          </w:tcPr>
          <w:p>
            <w:r>
              <w:rPr>
                <w:b/>
                <w:color w:val="FFFFFF"/>
                <w:sz w:val="17"/>
              </w:rPr>
            </w:r>
            <w:r>
              <w:rPr>
                <w:b/>
                <w:color w:val="FFFFFF"/>
                <w:sz w:val="17"/>
              </w:rPr>
              <w:t>Rule</w:t>
            </w:r>
          </w:p>
        </w:tc>
      </w:tr>
      <w:tr>
        <w:trPr>
          <w:cantSplit/>
        </w:trPr>
        <w:tc>
          <w:tcPr>
            <w:tcW w:type="dxa" w:w="2102"/>
          </w:tcPr>
          <w:p>
            <w:r>
              <w:rPr>
                <w:sz w:val="17"/>
              </w:rPr>
            </w:r>
            <w:r>
              <w:rPr>
                <w:sz w:val="17"/>
              </w:rPr>
              <w:t>Report no</w:t>
            </w:r>
          </w:p>
        </w:tc>
        <w:tc>
          <w:tcPr>
            <w:tcW w:type="dxa" w:w="1256"/>
          </w:tcPr>
          <w:p>
            <w:r>
              <w:rPr>
                <w:sz w:val="17"/>
              </w:rPr>
            </w:r>
            <w:r>
              <w:rPr>
                <w:sz w:val="17"/>
              </w:rPr>
              <w:t>formula</w:t>
            </w:r>
          </w:p>
        </w:tc>
        <w:tc>
          <w:tcPr>
            <w:tcW w:type="dxa" w:w="7108"/>
          </w:tcPr>
          <w:p>
            <w:r>
              <w:rPr>
                <w:sz w:val="17"/>
              </w:rPr>
            </w:r>
            <w:r>
              <w:rPr>
                <w:sz w:val="17"/>
              </w:rPr>
              <w:t>Formula: PROJ-SVR-ROLE-NNNN</w:t>
            </w:r>
          </w:p>
        </w:tc>
      </w:tr>
      <w:tr>
        <w:trPr>
          <w:cantSplit/>
        </w:trPr>
        <w:tc>
          <w:tcPr>
            <w:tcW w:type="dxa" w:w="2102"/>
          </w:tcPr>
          <w:p>
            <w:r>
              <w:rPr>
                <w:sz w:val="17"/>
              </w:rPr>
            </w:r>
            <w:r>
              <w:rPr>
                <w:sz w:val="17"/>
              </w:rPr>
              <w:t>ROLE</w:t>
            </w:r>
          </w:p>
        </w:tc>
        <w:tc>
          <w:tcPr>
            <w:tcW w:type="dxa" w:w="1256"/>
          </w:tcPr>
          <w:p>
            <w:r>
              <w:rPr>
                <w:sz w:val="17"/>
              </w:rPr>
            </w:r>
            <w:r>
              <w:rPr>
                <w:sz w:val="17"/>
              </w:rPr>
              <w:t>list ROLE</w:t>
            </w:r>
          </w:p>
        </w:tc>
        <w:tc>
          <w:tcPr>
            <w:tcW w:type="dxa" w:w="7108"/>
          </w:tcPr>
          <w:p>
            <w:r>
              <w:rPr>
                <w:sz w:val="17"/>
              </w:rPr>
            </w:r>
            <w:r>
              <w:rPr>
                <w:sz w:val="17"/>
              </w:rPr>
              <w:t>Discipline 1-letter ROLE (BBM-STD-93 §2)</w:t>
            </w:r>
          </w:p>
        </w:tc>
      </w:tr>
      <w:tr>
        <w:trPr>
          <w:cantSplit/>
        </w:trPr>
        <w:tc>
          <w:tcPr>
            <w:tcW w:type="dxa" w:w="2102"/>
          </w:tcPr>
          <w:p>
            <w:r>
              <w:rPr>
                <w:sz w:val="17"/>
              </w:rPr>
            </w:r>
            <w:r>
              <w:rPr>
                <w:sz w:val="17"/>
              </w:rPr>
              <w:t>Seq</w:t>
            </w:r>
          </w:p>
        </w:tc>
        <w:tc>
          <w:tcPr>
            <w:tcW w:type="dxa" w:w="1256"/>
          </w:tcPr>
          <w:p>
            <w:r>
              <w:rPr>
                <w:sz w:val="17"/>
              </w:rPr>
            </w:r>
            <w:r>
              <w:rPr>
                <w:sz w:val="17"/>
              </w:rPr>
              <w:t>num</w:t>
            </w:r>
          </w:p>
        </w:tc>
        <w:tc>
          <w:tcPr>
            <w:tcW w:type="dxa" w:w="7108"/>
          </w:tcPr>
          <w:p>
            <w:r>
              <w:rPr>
                <w:sz w:val="17"/>
              </w:rPr>
            </w:r>
            <w:r>
              <w:rPr>
                <w:sz w:val="17"/>
              </w:rPr>
              <w:t>Sequence per KIND and ROLE, from 1, never reused</w:t>
            </w:r>
          </w:p>
        </w:tc>
      </w:tr>
      <w:tr>
        <w:trPr>
          <w:cantSplit/>
        </w:trPr>
        <w:tc>
          <w:tcPr>
            <w:tcW w:type="dxa" w:w="2102"/>
          </w:tcPr>
          <w:p>
            <w:r>
              <w:rPr>
                <w:sz w:val="17"/>
              </w:rPr>
            </w:r>
            <w:r>
              <w:rPr>
                <w:sz w:val="17"/>
              </w:rPr>
              <w:t>Visit date</w:t>
            </w:r>
          </w:p>
        </w:tc>
        <w:tc>
          <w:tcPr>
            <w:tcW w:type="dxa" w:w="1256"/>
          </w:tcPr>
          <w:p>
            <w:r>
              <w:rPr>
                <w:sz w:val="17"/>
              </w:rPr>
            </w:r>
            <w:r>
              <w:rPr>
                <w:sz w:val="17"/>
              </w:rPr>
              <w:t>date</w:t>
            </w:r>
          </w:p>
        </w:tc>
        <w:tc>
          <w:tcPr>
            <w:tcW w:type="dxa" w:w="7108"/>
          </w:tcPr>
          <w:p>
            <w:r>
              <w:rPr>
                <w:sz w:val="17"/>
              </w:rPr>
            </w:r>
          </w:p>
        </w:tc>
      </w:tr>
      <w:tr>
        <w:trPr>
          <w:cantSplit/>
        </w:trPr>
        <w:tc>
          <w:tcPr>
            <w:tcW w:type="dxa" w:w="2102"/>
          </w:tcPr>
          <w:p>
            <w:r>
              <w:rPr>
                <w:sz w:val="17"/>
              </w:rPr>
            </w:r>
            <w:r>
              <w:rPr>
                <w:sz w:val="17"/>
              </w:rPr>
              <w:t>Visited by</w:t>
            </w:r>
          </w:p>
        </w:tc>
        <w:tc>
          <w:tcPr>
            <w:tcW w:type="dxa" w:w="1256"/>
          </w:tcPr>
          <w:p>
            <w:r>
              <w:rPr>
                <w:sz w:val="17"/>
              </w:rPr>
            </w:r>
            <w:r>
              <w:rPr>
                <w:sz w:val="17"/>
              </w:rPr>
              <w:t>text</w:t>
            </w:r>
          </w:p>
        </w:tc>
        <w:tc>
          <w:tcPr>
            <w:tcW w:type="dxa" w:w="7108"/>
          </w:tcPr>
          <w:p>
            <w:r>
              <w:rPr>
                <w:sz w:val="17"/>
              </w:rPr>
            </w:r>
          </w:p>
        </w:tc>
      </w:tr>
      <w:tr>
        <w:trPr>
          <w:cantSplit/>
        </w:trPr>
        <w:tc>
          <w:tcPr>
            <w:tcW w:type="dxa" w:w="2102"/>
          </w:tcPr>
          <w:p>
            <w:r>
              <w:rPr>
                <w:sz w:val="17"/>
              </w:rPr>
            </w:r>
            <w:r>
              <w:rPr>
                <w:sz w:val="17"/>
              </w:rPr>
              <w:t>Areas /​ activities</w:t>
            </w:r>
          </w:p>
        </w:tc>
        <w:tc>
          <w:tcPr>
            <w:tcW w:type="dxa" w:w="1256"/>
          </w:tcPr>
          <w:p>
            <w:r>
              <w:rPr>
                <w:sz w:val="17"/>
              </w:rPr>
            </w:r>
            <w:r>
              <w:rPr>
                <w:sz w:val="17"/>
              </w:rPr>
              <w:t>text</w:t>
            </w:r>
          </w:p>
        </w:tc>
        <w:tc>
          <w:tcPr>
            <w:tcW w:type="dxa" w:w="7108"/>
          </w:tcPr>
          <w:p>
            <w:r>
              <w:rPr>
                <w:sz w:val="17"/>
              </w:rPr>
            </w:r>
          </w:p>
        </w:tc>
      </w:tr>
      <w:tr>
        <w:trPr>
          <w:cantSplit/>
        </w:trPr>
        <w:tc>
          <w:tcPr>
            <w:tcW w:type="dxa" w:w="2102"/>
          </w:tcPr>
          <w:p>
            <w:r>
              <w:rPr>
                <w:sz w:val="17"/>
              </w:rPr>
            </w:r>
            <w:r>
              <w:rPr>
                <w:sz w:val="17"/>
              </w:rPr>
              <w:t>Observations raised</w:t>
            </w:r>
          </w:p>
        </w:tc>
        <w:tc>
          <w:tcPr>
            <w:tcW w:type="dxa" w:w="1256"/>
          </w:tcPr>
          <w:p>
            <w:r>
              <w:rPr>
                <w:sz w:val="17"/>
              </w:rPr>
            </w:r>
            <w:r>
              <w:rPr>
                <w:sz w:val="17"/>
              </w:rPr>
              <w:t>num</w:t>
            </w:r>
          </w:p>
        </w:tc>
        <w:tc>
          <w:tcPr>
            <w:tcW w:type="dxa" w:w="7108"/>
          </w:tcPr>
          <w:p>
            <w:r>
              <w:rPr>
                <w:sz w:val="17"/>
              </w:rPr>
            </w:r>
            <w:r>
              <w:rPr>
                <w:sz w:val="17"/>
              </w:rPr>
              <w:t>Number of SOR/​FO raised (TRK-NCR)</w:t>
            </w:r>
          </w:p>
        </w:tc>
      </w:tr>
      <w:tr>
        <w:trPr>
          <w:cantSplit/>
        </w:trPr>
        <w:tc>
          <w:tcPr>
            <w:tcW w:type="dxa" w:w="2102"/>
          </w:tcPr>
          <w:p>
            <w:r>
              <w:rPr>
                <w:sz w:val="17"/>
              </w:rPr>
            </w:r>
            <w:r>
              <w:rPr>
                <w:sz w:val="17"/>
              </w:rPr>
              <w:t>Report issued</w:t>
            </w:r>
          </w:p>
        </w:tc>
        <w:tc>
          <w:tcPr>
            <w:tcW w:type="dxa" w:w="1256"/>
          </w:tcPr>
          <w:p>
            <w:r>
              <w:rPr>
                <w:sz w:val="17"/>
              </w:rPr>
            </w:r>
            <w:r>
              <w:rPr>
                <w:sz w:val="17"/>
              </w:rPr>
              <w:t>date</w:t>
            </w:r>
          </w:p>
        </w:tc>
        <w:tc>
          <w:tcPr>
            <w:tcW w:type="dxa" w:w="7108"/>
          </w:tcPr>
          <w:p>
            <w:r>
              <w:rPr>
                <w:sz w:val="17"/>
              </w:rPr>
            </w:r>
          </w:p>
        </w:tc>
      </w:tr>
      <w:tr>
        <w:trPr>
          <w:cantSplit/>
        </w:trPr>
        <w:tc>
          <w:tcPr>
            <w:tcW w:type="dxa" w:w="2102"/>
          </w:tcPr>
          <w:p>
            <w:r>
              <w:rPr>
                <w:sz w:val="17"/>
              </w:rPr>
            </w:r>
            <w:r>
              <w:rPr>
                <w:sz w:val="17"/>
              </w:rPr>
              <w:t>Due</w:t>
            </w:r>
          </w:p>
        </w:tc>
        <w:tc>
          <w:tcPr>
            <w:tcW w:type="dxa" w:w="1256"/>
          </w:tcPr>
          <w:p>
            <w:r>
              <w:rPr>
                <w:sz w:val="17"/>
              </w:rPr>
            </w:r>
            <w:r>
              <w:rPr>
                <w:sz w:val="17"/>
              </w:rPr>
              <w:t>formula</w:t>
            </w:r>
          </w:p>
        </w:tc>
        <w:tc>
          <w:tcPr>
            <w:tcW w:type="dxa" w:w="7108"/>
          </w:tcPr>
          <w:p>
            <w:r>
              <w:rPr>
                <w:sz w:val="17"/>
              </w:rPr>
            </w:r>
            <w:r>
              <w:rPr>
                <w:sz w:val="17"/>
              </w:rPr>
              <w:t>Formula: Visit date + TA_SVR working days (Settings weekend and holidays)</w:t>
            </w:r>
          </w:p>
        </w:tc>
      </w:tr>
      <w:tr>
        <w:trPr>
          <w:cantSplit/>
        </w:trPr>
        <w:tc>
          <w:tcPr>
            <w:tcW w:type="dxa" w:w="2102"/>
          </w:tcPr>
          <w:p>
            <w:r>
              <w:rPr>
                <w:sz w:val="17"/>
              </w:rPr>
            </w:r>
            <w:r>
              <w:rPr>
                <w:sz w:val="17"/>
              </w:rPr>
              <w:t>Overdue</w:t>
            </w:r>
          </w:p>
        </w:tc>
        <w:tc>
          <w:tcPr>
            <w:tcW w:type="dxa" w:w="1256"/>
          </w:tcPr>
          <w:p>
            <w:r>
              <w:rPr>
                <w:sz w:val="17"/>
              </w:rPr>
            </w:r>
            <w:r>
              <w:rPr>
                <w:sz w:val="17"/>
              </w:rPr>
              <w:t>formula</w:t>
            </w:r>
          </w:p>
        </w:tc>
        <w:tc>
          <w:tcPr>
            <w:tcW w:type="dxa" w:w="7108"/>
          </w:tcPr>
          <w:p>
            <w:r>
              <w:rPr>
                <w:sz w:val="17"/>
              </w:rPr>
            </w:r>
            <w:r>
              <w:rPr>
                <w:sz w:val="17"/>
              </w:rPr>
              <w:t>Formula: OVERDUE when no Report issued and the data date is past Due</w:t>
            </w:r>
          </w:p>
        </w:tc>
      </w:tr>
      <w:tr>
        <w:trPr>
          <w:cantSplit/>
        </w:trPr>
        <w:tc>
          <w:tcPr>
            <w:tcW w:type="dxa" w:w="2102"/>
          </w:tcPr>
          <w:p>
            <w:r>
              <w:rPr>
                <w:sz w:val="17"/>
              </w:rPr>
            </w:r>
            <w:r>
              <w:rPr>
                <w:sz w:val="17"/>
              </w:rPr>
              <w:t>On time</w:t>
            </w:r>
          </w:p>
        </w:tc>
        <w:tc>
          <w:tcPr>
            <w:tcW w:type="dxa" w:w="1256"/>
          </w:tcPr>
          <w:p>
            <w:r>
              <w:rPr>
                <w:sz w:val="17"/>
              </w:rPr>
            </w:r>
            <w:r>
              <w:rPr>
                <w:sz w:val="17"/>
              </w:rPr>
              <w:t>formula</w:t>
            </w:r>
          </w:p>
        </w:tc>
        <w:tc>
          <w:tcPr>
            <w:tcW w:type="dxa" w:w="7108"/>
          </w:tcPr>
          <w:p>
            <w:r>
              <w:rPr>
                <w:sz w:val="17"/>
              </w:rPr>
            </w:r>
            <w:r>
              <w:rPr>
                <w:sz w:val="17"/>
              </w:rPr>
              <w:t>Formula: Report issued on or before Due</w:t>
            </w:r>
          </w:p>
        </w:tc>
      </w:tr>
      <w:tr>
        <w:trPr>
          <w:cantSplit/>
        </w:trPr>
        <w:tc>
          <w:tcPr>
            <w:tcW w:type="dxa" w:w="2102"/>
          </w:tcPr>
          <w:p>
            <w:r>
              <w:rPr>
                <w:sz w:val="17"/>
              </w:rPr>
            </w:r>
            <w:r>
              <w:rPr>
                <w:sz w:val="17"/>
              </w:rPr>
              <w:t>Evidence (CDE link)</w:t>
            </w:r>
          </w:p>
        </w:tc>
        <w:tc>
          <w:tcPr>
            <w:tcW w:type="dxa" w:w="1256"/>
          </w:tcPr>
          <w:p>
            <w:r>
              <w:rPr>
                <w:sz w:val="17"/>
              </w:rPr>
            </w:r>
            <w:r>
              <w:rPr>
                <w:sz w:val="17"/>
              </w:rPr>
              <w:t>text</w:t>
            </w:r>
          </w:p>
        </w:tc>
        <w:tc>
          <w:tcPr>
            <w:tcW w:type="dxa" w:w="7108"/>
          </w:tcPr>
          <w:p>
            <w:r>
              <w:rPr>
                <w:sz w:val="17"/>
              </w:rPr>
            </w:r>
            <w:r>
              <w:rPr>
                <w:sz w:val="17"/>
              </w:rPr>
              <w:t>Link to the signed form, transmittal or decision; required to close (O-DEC-179)</w:t>
            </w:r>
          </w:p>
        </w:tc>
      </w:tr>
      <w:tr>
        <w:trPr>
          <w:cantSplit/>
        </w:trPr>
        <w:tc>
          <w:tcPr>
            <w:tcW w:type="dxa" w:w="2102"/>
          </w:tcPr>
          <w:p>
            <w:r>
              <w:rPr>
                <w:sz w:val="17"/>
              </w:rPr>
            </w:r>
            <w:r>
              <w:rPr>
                <w:sz w:val="17"/>
              </w:rPr>
              <w:t>Remarks</w:t>
            </w:r>
          </w:p>
        </w:tc>
        <w:tc>
          <w:tcPr>
            <w:tcW w:type="dxa" w:w="1256"/>
          </w:tcPr>
          <w:p>
            <w:r>
              <w:rPr>
                <w:sz w:val="17"/>
              </w:rPr>
            </w:r>
            <w:r>
              <w:rPr>
                <w:sz w:val="17"/>
              </w:rPr>
              <w:t>text</w:t>
            </w:r>
          </w:p>
        </w:tc>
        <w:tc>
          <w:tcPr>
            <w:tcW w:type="dxa" w:w="7108"/>
          </w:tcPr>
          <w:p>
            <w:r>
              <w:rPr>
                <w:sz w:val="17"/>
              </w:rPr>
            </w:r>
            <w:r>
              <w:rPr>
                <w:sz w:val="17"/>
              </w:rPr>
              <w:t>Free text; "held: &lt;condition&gt;" when the office refuses to sign</w:t>
            </w:r>
          </w:p>
        </w:tc>
      </w:tr>
    </w:tbl>
    <w:p/>
    <w:p>
      <w:pPr>
        <w:pStyle w:val="Heading2"/>
      </w:pPr>
      <w:r>
        <w:t>TRK-NCR Non-conformance, site observation and field observation register</w:t>
      </w:r>
    </w:p>
    <w:p>
      <w:pPr/>
      <w:r>
        <w:t xml:space="preserve">File </w:t>
      </w:r>
      <w:r>
        <w:rPr>
          <w:rFonts w:ascii="Consolas" w:hAnsi="Consolas"/>
        </w:rPr>
        <w:t>03-TRACKERS/BBM-FRM-TRK-06-NCR-SOR-v01.xlsx</w:t>
      </w:r>
      <w:r>
        <w:t>. SOR and field observations answered in 3 working days or converted to an NCR; NCR closed only after the corrective action is verified by an approved inspection request. Office form: NCR, Site Observation Report (SOR), Field Observation (02-SUPERVISION-FORMS). KPI: K-SV-04 Design-origin site NCRs (count; divide by 10,000 m2 GFA under construction for the KPI) (Baseline).</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91"/>
        <w:gridCol w:w="1456"/>
        <w:gridCol w:w="6519"/>
      </w:tblGrid>
      <w:tr>
        <w:trPr>
          <w:cantSplit/>
          <w:tblHeader/>
        </w:trPr>
        <w:tc>
          <w:tcPr>
            <w:tcW w:type="dxa" w:w="2491"/>
            <w:shd w:val="clear" w:color="auto" w:fill="111113"/>
          </w:tcPr>
          <w:p>
            <w:r>
              <w:rPr>
                <w:b/>
                <w:color w:val="FFFFFF"/>
                <w:sz w:val="17"/>
              </w:rPr>
            </w:r>
            <w:r>
              <w:rPr>
                <w:b/>
                <w:color w:val="FFFFFF"/>
                <w:sz w:val="17"/>
              </w:rPr>
              <w:t>Field</w:t>
            </w:r>
          </w:p>
        </w:tc>
        <w:tc>
          <w:tcPr>
            <w:tcW w:type="dxa" w:w="1456"/>
            <w:shd w:val="clear" w:color="auto" w:fill="111113"/>
          </w:tcPr>
          <w:p>
            <w:r>
              <w:rPr>
                <w:b/>
                <w:color w:val="FFFFFF"/>
                <w:sz w:val="17"/>
              </w:rPr>
            </w:r>
            <w:r>
              <w:rPr>
                <w:b/>
                <w:color w:val="FFFFFF"/>
                <w:sz w:val="17"/>
              </w:rPr>
              <w:t>Type</w:t>
            </w:r>
          </w:p>
        </w:tc>
        <w:tc>
          <w:tcPr>
            <w:tcW w:type="dxa" w:w="6519"/>
            <w:shd w:val="clear" w:color="auto" w:fill="111113"/>
          </w:tcPr>
          <w:p>
            <w:r>
              <w:rPr>
                <w:b/>
                <w:color w:val="FFFFFF"/>
                <w:sz w:val="17"/>
              </w:rPr>
            </w:r>
            <w:r>
              <w:rPr>
                <w:b/>
                <w:color w:val="FFFFFF"/>
                <w:sz w:val="17"/>
              </w:rPr>
              <w:t>Rule</w:t>
            </w:r>
          </w:p>
        </w:tc>
      </w:tr>
      <w:tr>
        <w:trPr>
          <w:cantSplit/>
        </w:trPr>
        <w:tc>
          <w:tcPr>
            <w:tcW w:type="dxa" w:w="2491"/>
          </w:tcPr>
          <w:p>
            <w:r>
              <w:rPr>
                <w:sz w:val="17"/>
              </w:rPr>
            </w:r>
            <w:r>
              <w:rPr>
                <w:sz w:val="17"/>
              </w:rPr>
              <w:t>Record ID</w:t>
            </w:r>
          </w:p>
        </w:tc>
        <w:tc>
          <w:tcPr>
            <w:tcW w:type="dxa" w:w="1456"/>
          </w:tcPr>
          <w:p>
            <w:r>
              <w:rPr>
                <w:sz w:val="17"/>
              </w:rPr>
            </w:r>
            <w:r>
              <w:rPr>
                <w:sz w:val="17"/>
              </w:rPr>
              <w:t>formula</w:t>
            </w:r>
          </w:p>
        </w:tc>
        <w:tc>
          <w:tcPr>
            <w:tcW w:type="dxa" w:w="6519"/>
          </w:tcPr>
          <w:p>
            <w:r>
              <w:rPr>
                <w:sz w:val="17"/>
              </w:rPr>
            </w:r>
            <w:r>
              <w:rPr>
                <w:sz w:val="17"/>
              </w:rPr>
              <w:t>Formula: PROJ-KIND-ROLE-NNNN (O-DEC-177). Do not type</w:t>
            </w:r>
          </w:p>
        </w:tc>
      </w:tr>
      <w:tr>
        <w:trPr>
          <w:cantSplit/>
        </w:trPr>
        <w:tc>
          <w:tcPr>
            <w:tcW w:type="dxa" w:w="2491"/>
          </w:tcPr>
          <w:p>
            <w:r>
              <w:rPr>
                <w:sz w:val="17"/>
              </w:rPr>
            </w:r>
            <w:r>
              <w:rPr>
                <w:sz w:val="17"/>
              </w:rPr>
              <w:t>Kind</w:t>
            </w:r>
          </w:p>
        </w:tc>
        <w:tc>
          <w:tcPr>
            <w:tcW w:type="dxa" w:w="1456"/>
          </w:tcPr>
          <w:p>
            <w:r>
              <w:rPr>
                <w:sz w:val="17"/>
              </w:rPr>
            </w:r>
            <w:r>
              <w:rPr>
                <w:sz w:val="17"/>
              </w:rPr>
              <w:t>list NCRKIND</w:t>
            </w:r>
          </w:p>
        </w:tc>
        <w:tc>
          <w:tcPr>
            <w:tcW w:type="dxa" w:w="6519"/>
          </w:tcPr>
          <w:p>
            <w:r>
              <w:rPr>
                <w:sz w:val="17"/>
              </w:rPr>
            </w:r>
            <w:r>
              <w:rPr>
                <w:sz w:val="17"/>
              </w:rPr>
              <w:t>SOR site observation, FO field observation, NCR non-conformance</w:t>
            </w:r>
          </w:p>
        </w:tc>
      </w:tr>
      <w:tr>
        <w:trPr>
          <w:cantSplit/>
        </w:trPr>
        <w:tc>
          <w:tcPr>
            <w:tcW w:type="dxa" w:w="2491"/>
          </w:tcPr>
          <w:p>
            <w:r>
              <w:rPr>
                <w:sz w:val="17"/>
              </w:rPr>
            </w:r>
            <w:r>
              <w:rPr>
                <w:sz w:val="17"/>
              </w:rPr>
              <w:t>ROLE</w:t>
            </w:r>
          </w:p>
        </w:tc>
        <w:tc>
          <w:tcPr>
            <w:tcW w:type="dxa" w:w="1456"/>
          </w:tcPr>
          <w:p>
            <w:r>
              <w:rPr>
                <w:sz w:val="17"/>
              </w:rPr>
            </w:r>
            <w:r>
              <w:rPr>
                <w:sz w:val="17"/>
              </w:rPr>
              <w:t>list ROLE</w:t>
            </w:r>
          </w:p>
        </w:tc>
        <w:tc>
          <w:tcPr>
            <w:tcW w:type="dxa" w:w="6519"/>
          </w:tcPr>
          <w:p>
            <w:r>
              <w:rPr>
                <w:sz w:val="17"/>
              </w:rPr>
            </w:r>
            <w:r>
              <w:rPr>
                <w:sz w:val="17"/>
              </w:rPr>
              <w:t>Discipline 1-letter ROLE (BBM-STD-93 §2)</w:t>
            </w:r>
          </w:p>
        </w:tc>
      </w:tr>
      <w:tr>
        <w:trPr>
          <w:cantSplit/>
        </w:trPr>
        <w:tc>
          <w:tcPr>
            <w:tcW w:type="dxa" w:w="2491"/>
          </w:tcPr>
          <w:p>
            <w:r>
              <w:rPr>
                <w:sz w:val="17"/>
              </w:rPr>
            </w:r>
            <w:r>
              <w:rPr>
                <w:sz w:val="17"/>
              </w:rPr>
              <w:t>Seq</w:t>
            </w:r>
          </w:p>
        </w:tc>
        <w:tc>
          <w:tcPr>
            <w:tcW w:type="dxa" w:w="1456"/>
          </w:tcPr>
          <w:p>
            <w:r>
              <w:rPr>
                <w:sz w:val="17"/>
              </w:rPr>
            </w:r>
            <w:r>
              <w:rPr>
                <w:sz w:val="17"/>
              </w:rPr>
              <w:t>num</w:t>
            </w:r>
          </w:p>
        </w:tc>
        <w:tc>
          <w:tcPr>
            <w:tcW w:type="dxa" w:w="6519"/>
          </w:tcPr>
          <w:p>
            <w:r>
              <w:rPr>
                <w:sz w:val="17"/>
              </w:rPr>
            </w:r>
            <w:r>
              <w:rPr>
                <w:sz w:val="17"/>
              </w:rPr>
              <w:t>Sequence per KIND and ROLE, from 1, never reused</w:t>
            </w:r>
          </w:p>
        </w:tc>
      </w:tr>
      <w:tr>
        <w:trPr>
          <w:cantSplit/>
        </w:trPr>
        <w:tc>
          <w:tcPr>
            <w:tcW w:type="dxa" w:w="2491"/>
          </w:tcPr>
          <w:p>
            <w:r>
              <w:rPr>
                <w:sz w:val="17"/>
              </w:rPr>
            </w:r>
            <w:r>
              <w:rPr>
                <w:sz w:val="17"/>
              </w:rPr>
              <w:t>Issued</w:t>
            </w:r>
          </w:p>
        </w:tc>
        <w:tc>
          <w:tcPr>
            <w:tcW w:type="dxa" w:w="1456"/>
          </w:tcPr>
          <w:p>
            <w:r>
              <w:rPr>
                <w:sz w:val="17"/>
              </w:rPr>
            </w:r>
            <w:r>
              <w:rPr>
                <w:sz w:val="17"/>
              </w:rPr>
              <w:t>date</w:t>
            </w:r>
          </w:p>
        </w:tc>
        <w:tc>
          <w:tcPr>
            <w:tcW w:type="dxa" w:w="6519"/>
          </w:tcPr>
          <w:p>
            <w:r>
              <w:rPr>
                <w:sz w:val="17"/>
              </w:rPr>
            </w:r>
          </w:p>
        </w:tc>
      </w:tr>
      <w:tr>
        <w:trPr>
          <w:cantSplit/>
        </w:trPr>
        <w:tc>
          <w:tcPr>
            <w:tcW w:type="dxa" w:w="2491"/>
          </w:tcPr>
          <w:p>
            <w:r>
              <w:rPr>
                <w:sz w:val="17"/>
              </w:rPr>
            </w:r>
            <w:r>
              <w:rPr>
                <w:sz w:val="17"/>
              </w:rPr>
              <w:t>Location</w:t>
            </w:r>
          </w:p>
        </w:tc>
        <w:tc>
          <w:tcPr>
            <w:tcW w:type="dxa" w:w="1456"/>
          </w:tcPr>
          <w:p>
            <w:r>
              <w:rPr>
                <w:sz w:val="17"/>
              </w:rPr>
            </w:r>
            <w:r>
              <w:rPr>
                <w:sz w:val="17"/>
              </w:rPr>
              <w:t>text</w:t>
            </w:r>
          </w:p>
        </w:tc>
        <w:tc>
          <w:tcPr>
            <w:tcW w:type="dxa" w:w="6519"/>
          </w:tcPr>
          <w:p>
            <w:r>
              <w:rPr>
                <w:sz w:val="17"/>
              </w:rPr>
            </w:r>
          </w:p>
        </w:tc>
      </w:tr>
      <w:tr>
        <w:trPr>
          <w:cantSplit/>
        </w:trPr>
        <w:tc>
          <w:tcPr>
            <w:tcW w:type="dxa" w:w="2491"/>
          </w:tcPr>
          <w:p>
            <w:r>
              <w:rPr>
                <w:sz w:val="17"/>
              </w:rPr>
            </w:r>
            <w:r>
              <w:rPr>
                <w:sz w:val="17"/>
              </w:rPr>
              <w:t>Level</w:t>
            </w:r>
          </w:p>
        </w:tc>
        <w:tc>
          <w:tcPr>
            <w:tcW w:type="dxa" w:w="1456"/>
          </w:tcPr>
          <w:p>
            <w:r>
              <w:rPr>
                <w:sz w:val="17"/>
              </w:rPr>
            </w:r>
            <w:r>
              <w:rPr>
                <w:sz w:val="17"/>
              </w:rPr>
              <w:t>text</w:t>
            </w:r>
          </w:p>
        </w:tc>
        <w:tc>
          <w:tcPr>
            <w:tcW w:type="dxa" w:w="6519"/>
          </w:tcPr>
          <w:p>
            <w:r>
              <w:rPr>
                <w:sz w:val="17"/>
              </w:rPr>
            </w:r>
          </w:p>
        </w:tc>
      </w:tr>
      <w:tr>
        <w:trPr>
          <w:cantSplit/>
        </w:trPr>
        <w:tc>
          <w:tcPr>
            <w:tcW w:type="dxa" w:w="2491"/>
          </w:tcPr>
          <w:p>
            <w:r>
              <w:rPr>
                <w:sz w:val="17"/>
              </w:rPr>
            </w:r>
            <w:r>
              <w:rPr>
                <w:sz w:val="17"/>
              </w:rPr>
              <w:t>Description</w:t>
            </w:r>
          </w:p>
        </w:tc>
        <w:tc>
          <w:tcPr>
            <w:tcW w:type="dxa" w:w="1456"/>
          </w:tcPr>
          <w:p>
            <w:r>
              <w:rPr>
                <w:sz w:val="17"/>
              </w:rPr>
            </w:r>
            <w:r>
              <w:rPr>
                <w:sz w:val="17"/>
              </w:rPr>
              <w:t>text</w:t>
            </w:r>
          </w:p>
        </w:tc>
        <w:tc>
          <w:tcPr>
            <w:tcW w:type="dxa" w:w="6519"/>
          </w:tcPr>
          <w:p>
            <w:r>
              <w:rPr>
                <w:sz w:val="17"/>
              </w:rPr>
            </w:r>
          </w:p>
        </w:tc>
      </w:tr>
      <w:tr>
        <w:trPr>
          <w:cantSplit/>
        </w:trPr>
        <w:tc>
          <w:tcPr>
            <w:tcW w:type="dxa" w:w="2491"/>
          </w:tcPr>
          <w:p>
            <w:r>
              <w:rPr>
                <w:sz w:val="17"/>
              </w:rPr>
            </w:r>
            <w:r>
              <w:rPr>
                <w:sz w:val="17"/>
              </w:rPr>
              <w:t>Requirement type</w:t>
            </w:r>
          </w:p>
        </w:tc>
        <w:tc>
          <w:tcPr>
            <w:tcW w:type="dxa" w:w="1456"/>
          </w:tcPr>
          <w:p>
            <w:r>
              <w:rPr>
                <w:sz w:val="17"/>
              </w:rPr>
            </w:r>
            <w:r>
              <w:rPr>
                <w:sz w:val="17"/>
              </w:rPr>
              <w:t>list NCRREF</w:t>
            </w:r>
          </w:p>
        </w:tc>
        <w:tc>
          <w:tcPr>
            <w:tcW w:type="dxa" w:w="6519"/>
          </w:tcPr>
          <w:p>
            <w:r>
              <w:rPr>
                <w:sz w:val="17"/>
              </w:rPr>
            </w:r>
            <w:r>
              <w:rPr>
                <w:sz w:val="17"/>
              </w:rPr>
              <w:t>Document not conformed with (office NCR form)</w:t>
            </w:r>
          </w:p>
        </w:tc>
      </w:tr>
      <w:tr>
        <w:trPr>
          <w:cantSplit/>
        </w:trPr>
        <w:tc>
          <w:tcPr>
            <w:tcW w:type="dxa" w:w="2491"/>
          </w:tcPr>
          <w:p>
            <w:r>
              <w:rPr>
                <w:sz w:val="17"/>
              </w:rPr>
            </w:r>
            <w:r>
              <w:rPr>
                <w:sz w:val="17"/>
              </w:rPr>
              <w:t>Requirement ref</w:t>
            </w:r>
          </w:p>
        </w:tc>
        <w:tc>
          <w:tcPr>
            <w:tcW w:type="dxa" w:w="1456"/>
          </w:tcPr>
          <w:p>
            <w:r>
              <w:rPr>
                <w:sz w:val="17"/>
              </w:rPr>
            </w:r>
            <w:r>
              <w:rPr>
                <w:sz w:val="17"/>
              </w:rPr>
              <w:t>text</w:t>
            </w:r>
          </w:p>
        </w:tc>
        <w:tc>
          <w:tcPr>
            <w:tcW w:type="dxa" w:w="6519"/>
          </w:tcPr>
          <w:p>
            <w:r>
              <w:rPr>
                <w:sz w:val="17"/>
              </w:rPr>
            </w:r>
          </w:p>
        </w:tc>
      </w:tr>
      <w:tr>
        <w:trPr>
          <w:cantSplit/>
        </w:trPr>
        <w:tc>
          <w:tcPr>
            <w:tcW w:type="dxa" w:w="2491"/>
          </w:tcPr>
          <w:p>
            <w:r>
              <w:rPr>
                <w:sz w:val="17"/>
              </w:rPr>
            </w:r>
            <w:r>
              <w:rPr>
                <w:sz w:val="17"/>
              </w:rPr>
              <w:t>Originator</w:t>
            </w:r>
          </w:p>
        </w:tc>
        <w:tc>
          <w:tcPr>
            <w:tcW w:type="dxa" w:w="1456"/>
          </w:tcPr>
          <w:p>
            <w:r>
              <w:rPr>
                <w:sz w:val="17"/>
              </w:rPr>
            </w:r>
            <w:r>
              <w:rPr>
                <w:sz w:val="17"/>
              </w:rPr>
              <w:t>text</w:t>
            </w:r>
          </w:p>
        </w:tc>
        <w:tc>
          <w:tcPr>
            <w:tcW w:type="dxa" w:w="6519"/>
          </w:tcPr>
          <w:p>
            <w:r>
              <w:rPr>
                <w:sz w:val="17"/>
              </w:rPr>
            </w:r>
          </w:p>
        </w:tc>
      </w:tr>
      <w:tr>
        <w:trPr>
          <w:cantSplit/>
        </w:trPr>
        <w:tc>
          <w:tcPr>
            <w:tcW w:type="dxa" w:w="2491"/>
          </w:tcPr>
          <w:p>
            <w:r>
              <w:rPr>
                <w:sz w:val="17"/>
              </w:rPr>
            </w:r>
            <w:r>
              <w:rPr>
                <w:sz w:val="17"/>
              </w:rPr>
              <w:t>Severity</w:t>
            </w:r>
          </w:p>
        </w:tc>
        <w:tc>
          <w:tcPr>
            <w:tcW w:type="dxa" w:w="1456"/>
          </w:tcPr>
          <w:p>
            <w:r>
              <w:rPr>
                <w:sz w:val="17"/>
              </w:rPr>
            </w:r>
            <w:r>
              <w:rPr>
                <w:sz w:val="17"/>
              </w:rPr>
              <w:t>list SEV</w:t>
            </w:r>
          </w:p>
        </w:tc>
        <w:tc>
          <w:tcPr>
            <w:tcW w:type="dxa" w:w="6519"/>
          </w:tcPr>
          <w:p>
            <w:r>
              <w:rPr>
                <w:sz w:val="17"/>
              </w:rPr>
            </w:r>
          </w:p>
        </w:tc>
      </w:tr>
      <w:tr>
        <w:trPr>
          <w:cantSplit/>
        </w:trPr>
        <w:tc>
          <w:tcPr>
            <w:tcW w:type="dxa" w:w="2491"/>
          </w:tcPr>
          <w:p>
            <w:r>
              <w:rPr>
                <w:sz w:val="17"/>
              </w:rPr>
            </w:r>
            <w:r>
              <w:rPr>
                <w:sz w:val="17"/>
              </w:rPr>
              <w:t>Root cause</w:t>
            </w:r>
          </w:p>
        </w:tc>
        <w:tc>
          <w:tcPr>
            <w:tcW w:type="dxa" w:w="1456"/>
          </w:tcPr>
          <w:p>
            <w:r>
              <w:rPr>
                <w:sz w:val="17"/>
              </w:rPr>
            </w:r>
            <w:r>
              <w:rPr>
                <w:sz w:val="17"/>
              </w:rPr>
              <w:t>list ROOT</w:t>
            </w:r>
          </w:p>
        </w:tc>
        <w:tc>
          <w:tcPr>
            <w:tcW w:type="dxa" w:w="6519"/>
          </w:tcPr>
          <w:p>
            <w:r>
              <w:rPr>
                <w:sz w:val="17"/>
              </w:rPr>
            </w:r>
          </w:p>
        </w:tc>
      </w:tr>
      <w:tr>
        <w:trPr>
          <w:cantSplit/>
        </w:trPr>
        <w:tc>
          <w:tcPr>
            <w:tcW w:type="dxa" w:w="2491"/>
          </w:tcPr>
          <w:p>
            <w:r>
              <w:rPr>
                <w:sz w:val="17"/>
              </w:rPr>
            </w:r>
            <w:r>
              <w:rPr>
                <w:sz w:val="17"/>
              </w:rPr>
              <w:t>Design origin</w:t>
            </w:r>
          </w:p>
        </w:tc>
        <w:tc>
          <w:tcPr>
            <w:tcW w:type="dxa" w:w="1456"/>
          </w:tcPr>
          <w:p>
            <w:r>
              <w:rPr>
                <w:sz w:val="17"/>
              </w:rPr>
            </w:r>
            <w:r>
              <w:rPr>
                <w:sz w:val="17"/>
              </w:rPr>
              <w:t>list YN</w:t>
            </w:r>
          </w:p>
        </w:tc>
        <w:tc>
          <w:tcPr>
            <w:tcW w:type="dxa" w:w="6519"/>
          </w:tcPr>
          <w:p>
            <w:r>
              <w:rPr>
                <w:sz w:val="17"/>
              </w:rPr>
            </w:r>
            <w:r>
              <w:rPr>
                <w:sz w:val="17"/>
              </w:rPr>
              <w:t>Y raises an office NC under QP-11</w:t>
            </w:r>
          </w:p>
        </w:tc>
      </w:tr>
      <w:tr>
        <w:trPr>
          <w:cantSplit/>
        </w:trPr>
        <w:tc>
          <w:tcPr>
            <w:tcW w:type="dxa" w:w="2491"/>
          </w:tcPr>
          <w:p>
            <w:r>
              <w:rPr>
                <w:sz w:val="17"/>
              </w:rPr>
            </w:r>
            <w:r>
              <w:rPr>
                <w:sz w:val="17"/>
              </w:rPr>
              <w:t>Contractor reply</w:t>
            </w:r>
          </w:p>
        </w:tc>
        <w:tc>
          <w:tcPr>
            <w:tcW w:type="dxa" w:w="1456"/>
          </w:tcPr>
          <w:p>
            <w:r>
              <w:rPr>
                <w:sz w:val="17"/>
              </w:rPr>
            </w:r>
            <w:r>
              <w:rPr>
                <w:sz w:val="17"/>
              </w:rPr>
              <w:t>list AGREE</w:t>
            </w:r>
          </w:p>
        </w:tc>
        <w:tc>
          <w:tcPr>
            <w:tcW w:type="dxa" w:w="6519"/>
          </w:tcPr>
          <w:p>
            <w:r>
              <w:rPr>
                <w:sz w:val="17"/>
              </w:rPr>
            </w:r>
          </w:p>
        </w:tc>
      </w:tr>
      <w:tr>
        <w:trPr>
          <w:cantSplit/>
        </w:trPr>
        <w:tc>
          <w:tcPr>
            <w:tcW w:type="dxa" w:w="2491"/>
          </w:tcPr>
          <w:p>
            <w:r>
              <w:rPr>
                <w:sz w:val="17"/>
              </w:rPr>
            </w:r>
            <w:r>
              <w:rPr>
                <w:sz w:val="17"/>
              </w:rPr>
              <w:t>Corrective action proposed</w:t>
            </w:r>
          </w:p>
        </w:tc>
        <w:tc>
          <w:tcPr>
            <w:tcW w:type="dxa" w:w="1456"/>
          </w:tcPr>
          <w:p>
            <w:r>
              <w:rPr>
                <w:sz w:val="17"/>
              </w:rPr>
            </w:r>
            <w:r>
              <w:rPr>
                <w:sz w:val="17"/>
              </w:rPr>
              <w:t>date</w:t>
            </w:r>
          </w:p>
        </w:tc>
        <w:tc>
          <w:tcPr>
            <w:tcW w:type="dxa" w:w="6519"/>
          </w:tcPr>
          <w:p>
            <w:r>
              <w:rPr>
                <w:sz w:val="17"/>
              </w:rPr>
            </w:r>
          </w:p>
        </w:tc>
      </w:tr>
      <w:tr>
        <w:trPr>
          <w:cantSplit/>
        </w:trPr>
        <w:tc>
          <w:tcPr>
            <w:tcW w:type="dxa" w:w="2491"/>
          </w:tcPr>
          <w:p>
            <w:r>
              <w:rPr>
                <w:sz w:val="17"/>
              </w:rPr>
            </w:r>
            <w:r>
              <w:rPr>
                <w:sz w:val="17"/>
              </w:rPr>
              <w:t>Consultant decision</w:t>
            </w:r>
          </w:p>
        </w:tc>
        <w:tc>
          <w:tcPr>
            <w:tcW w:type="dxa" w:w="1456"/>
          </w:tcPr>
          <w:p>
            <w:r>
              <w:rPr>
                <w:sz w:val="17"/>
              </w:rPr>
            </w:r>
            <w:r>
              <w:rPr>
                <w:sz w:val="17"/>
              </w:rPr>
              <w:t>list DECISION3</w:t>
            </w:r>
          </w:p>
        </w:tc>
        <w:tc>
          <w:tcPr>
            <w:tcW w:type="dxa" w:w="6519"/>
          </w:tcPr>
          <w:p>
            <w:r>
              <w:rPr>
                <w:sz w:val="17"/>
              </w:rPr>
            </w:r>
            <w:r>
              <w:rPr>
                <w:sz w:val="17"/>
              </w:rPr>
              <w:t>On the proposed corrective action</w:t>
            </w:r>
          </w:p>
        </w:tc>
      </w:tr>
      <w:tr>
        <w:trPr>
          <w:cantSplit/>
        </w:trPr>
        <w:tc>
          <w:tcPr>
            <w:tcW w:type="dxa" w:w="2491"/>
          </w:tcPr>
          <w:p>
            <w:r>
              <w:rPr>
                <w:sz w:val="17"/>
              </w:rPr>
            </w:r>
            <w:r>
              <w:rPr>
                <w:sz w:val="17"/>
              </w:rPr>
              <w:t>Implemented</w:t>
            </w:r>
          </w:p>
        </w:tc>
        <w:tc>
          <w:tcPr>
            <w:tcW w:type="dxa" w:w="1456"/>
          </w:tcPr>
          <w:p>
            <w:r>
              <w:rPr>
                <w:sz w:val="17"/>
              </w:rPr>
            </w:r>
            <w:r>
              <w:rPr>
                <w:sz w:val="17"/>
              </w:rPr>
              <w:t>date</w:t>
            </w:r>
          </w:p>
        </w:tc>
        <w:tc>
          <w:tcPr>
            <w:tcW w:type="dxa" w:w="6519"/>
          </w:tcPr>
          <w:p>
            <w:r>
              <w:rPr>
                <w:sz w:val="17"/>
              </w:rPr>
            </w:r>
            <w:r>
              <w:rPr>
                <w:sz w:val="17"/>
              </w:rPr>
              <w:t>Contractor implementation date</w:t>
            </w:r>
          </w:p>
        </w:tc>
      </w:tr>
      <w:tr>
        <w:trPr>
          <w:cantSplit/>
        </w:trPr>
        <w:tc>
          <w:tcPr>
            <w:tcW w:type="dxa" w:w="2491"/>
          </w:tcPr>
          <w:p>
            <w:r>
              <w:rPr>
                <w:sz w:val="17"/>
              </w:rPr>
            </w:r>
            <w:r>
              <w:rPr>
                <w:sz w:val="17"/>
              </w:rPr>
              <w:t>Verification IR</w:t>
            </w:r>
          </w:p>
        </w:tc>
        <w:tc>
          <w:tcPr>
            <w:tcW w:type="dxa" w:w="1456"/>
          </w:tcPr>
          <w:p>
            <w:r>
              <w:rPr>
                <w:sz w:val="17"/>
              </w:rPr>
            </w:r>
            <w:r>
              <w:rPr>
                <w:sz w:val="17"/>
              </w:rPr>
              <w:t>text</w:t>
            </w:r>
          </w:p>
        </w:tc>
        <w:tc>
          <w:tcPr>
            <w:tcW w:type="dxa" w:w="6519"/>
          </w:tcPr>
          <w:p>
            <w:r>
              <w:rPr>
                <w:sz w:val="17"/>
              </w:rPr>
            </w:r>
            <w:r>
              <w:rPr>
                <w:sz w:val="17"/>
              </w:rPr>
              <w:t>Approved IR closing it (TRK-IR)</w:t>
            </w:r>
          </w:p>
        </w:tc>
      </w:tr>
      <w:tr>
        <w:trPr>
          <w:cantSplit/>
        </w:trPr>
        <w:tc>
          <w:tcPr>
            <w:tcW w:type="dxa" w:w="2491"/>
          </w:tcPr>
          <w:p>
            <w:r>
              <w:rPr>
                <w:sz w:val="17"/>
              </w:rPr>
            </w:r>
            <w:r>
              <w:rPr>
                <w:sz w:val="17"/>
              </w:rPr>
              <w:t>Closed</w:t>
            </w:r>
          </w:p>
        </w:tc>
        <w:tc>
          <w:tcPr>
            <w:tcW w:type="dxa" w:w="1456"/>
          </w:tcPr>
          <w:p>
            <w:r>
              <w:rPr>
                <w:sz w:val="17"/>
              </w:rPr>
            </w:r>
            <w:r>
              <w:rPr>
                <w:sz w:val="17"/>
              </w:rPr>
              <w:t>date</w:t>
            </w:r>
          </w:p>
        </w:tc>
        <w:tc>
          <w:tcPr>
            <w:tcW w:type="dxa" w:w="6519"/>
          </w:tcPr>
          <w:p>
            <w:r>
              <w:rPr>
                <w:sz w:val="17"/>
              </w:rPr>
            </w:r>
            <w:r>
              <w:rPr>
                <w:sz w:val="17"/>
              </w:rPr>
              <w:t>Close-out date</w:t>
            </w:r>
          </w:p>
        </w:tc>
      </w:tr>
      <w:tr>
        <w:trPr>
          <w:cantSplit/>
        </w:trPr>
        <w:tc>
          <w:tcPr>
            <w:tcW w:type="dxa" w:w="2491"/>
          </w:tcPr>
          <w:p>
            <w:r>
              <w:rPr>
                <w:sz w:val="17"/>
              </w:rPr>
            </w:r>
            <w:r>
              <w:rPr>
                <w:sz w:val="17"/>
              </w:rPr>
              <w:t>Converted to NCR</w:t>
            </w:r>
          </w:p>
        </w:tc>
        <w:tc>
          <w:tcPr>
            <w:tcW w:type="dxa" w:w="1456"/>
          </w:tcPr>
          <w:p>
            <w:r>
              <w:rPr>
                <w:sz w:val="17"/>
              </w:rPr>
            </w:r>
            <w:r>
              <w:rPr>
                <w:sz w:val="17"/>
              </w:rPr>
              <w:t>text</w:t>
            </w:r>
          </w:p>
        </w:tc>
        <w:tc>
          <w:tcPr>
            <w:tcW w:type="dxa" w:w="6519"/>
          </w:tcPr>
          <w:p>
            <w:r>
              <w:rPr>
                <w:sz w:val="17"/>
              </w:rPr>
            </w:r>
            <w:r>
              <w:rPr>
                <w:sz w:val="17"/>
              </w:rPr>
              <w:t>For SOR/​FO not answered in time: the NCR ID</w:t>
            </w:r>
          </w:p>
        </w:tc>
      </w:tr>
      <w:tr>
        <w:trPr>
          <w:cantSplit/>
        </w:trPr>
        <w:tc>
          <w:tcPr>
            <w:tcW w:type="dxa" w:w="2491"/>
          </w:tcPr>
          <w:p>
            <w:r>
              <w:rPr>
                <w:sz w:val="17"/>
              </w:rPr>
            </w:r>
            <w:r>
              <w:rPr>
                <w:sz w:val="17"/>
              </w:rPr>
              <w:t>Due</w:t>
            </w:r>
          </w:p>
        </w:tc>
        <w:tc>
          <w:tcPr>
            <w:tcW w:type="dxa" w:w="1456"/>
          </w:tcPr>
          <w:p>
            <w:r>
              <w:rPr>
                <w:sz w:val="17"/>
              </w:rPr>
            </w:r>
            <w:r>
              <w:rPr>
                <w:sz w:val="17"/>
              </w:rPr>
              <w:t>formula</w:t>
            </w:r>
          </w:p>
        </w:tc>
        <w:tc>
          <w:tcPr>
            <w:tcW w:type="dxa" w:w="6519"/>
          </w:tcPr>
          <w:p>
            <w:r>
              <w:rPr>
                <w:sz w:val="17"/>
              </w:rPr>
            </w:r>
            <w:r>
              <w:rPr>
                <w:sz w:val="17"/>
              </w:rPr>
              <w:t>Formula: NCR = Issued + NCR days; SOR/​FO = Issued + SOR working days</w:t>
            </w:r>
          </w:p>
        </w:tc>
      </w:tr>
      <w:tr>
        <w:trPr>
          <w:cantSplit/>
        </w:trPr>
        <w:tc>
          <w:tcPr>
            <w:tcW w:type="dxa" w:w="2491"/>
          </w:tcPr>
          <w:p>
            <w:r>
              <w:rPr>
                <w:sz w:val="17"/>
              </w:rPr>
            </w:r>
            <w:r>
              <w:rPr>
                <w:sz w:val="17"/>
              </w:rPr>
              <w:t>Days open</w:t>
            </w:r>
          </w:p>
        </w:tc>
        <w:tc>
          <w:tcPr>
            <w:tcW w:type="dxa" w:w="1456"/>
          </w:tcPr>
          <w:p>
            <w:r>
              <w:rPr>
                <w:sz w:val="17"/>
              </w:rPr>
            </w:r>
            <w:r>
              <w:rPr>
                <w:sz w:val="17"/>
              </w:rPr>
              <w:t>formula</w:t>
            </w:r>
          </w:p>
        </w:tc>
        <w:tc>
          <w:tcPr>
            <w:tcW w:type="dxa" w:w="6519"/>
          </w:tcPr>
          <w:p>
            <w:r>
              <w:rPr>
                <w:sz w:val="17"/>
              </w:rPr>
            </w:r>
            <w:r>
              <w:rPr>
                <w:sz w:val="17"/>
              </w:rPr>
              <w:t>Formula: Closed (or the data date) minus Issued</w:t>
            </w:r>
          </w:p>
        </w:tc>
      </w:tr>
      <w:tr>
        <w:trPr>
          <w:cantSplit/>
        </w:trPr>
        <w:tc>
          <w:tcPr>
            <w:tcW w:type="dxa" w:w="2491"/>
          </w:tcPr>
          <w:p>
            <w:r>
              <w:rPr>
                <w:sz w:val="17"/>
              </w:rPr>
            </w:r>
            <w:r>
              <w:rPr>
                <w:sz w:val="17"/>
              </w:rPr>
              <w:t>Overdue</w:t>
            </w:r>
          </w:p>
        </w:tc>
        <w:tc>
          <w:tcPr>
            <w:tcW w:type="dxa" w:w="1456"/>
          </w:tcPr>
          <w:p>
            <w:r>
              <w:rPr>
                <w:sz w:val="17"/>
              </w:rPr>
            </w:r>
            <w:r>
              <w:rPr>
                <w:sz w:val="17"/>
              </w:rPr>
              <w:t>formula</w:t>
            </w:r>
          </w:p>
        </w:tc>
        <w:tc>
          <w:tcPr>
            <w:tcW w:type="dxa" w:w="6519"/>
          </w:tcPr>
          <w:p>
            <w:r>
              <w:rPr>
                <w:sz w:val="17"/>
              </w:rPr>
            </w:r>
            <w:r>
              <w:rPr>
                <w:sz w:val="17"/>
              </w:rPr>
              <w:t>Formula: OVERDUE when no Closed and the data date is past Due</w:t>
            </w:r>
          </w:p>
        </w:tc>
      </w:tr>
      <w:tr>
        <w:trPr>
          <w:cantSplit/>
        </w:trPr>
        <w:tc>
          <w:tcPr>
            <w:tcW w:type="dxa" w:w="2491"/>
          </w:tcPr>
          <w:p>
            <w:r>
              <w:rPr>
                <w:sz w:val="17"/>
              </w:rPr>
            </w:r>
            <w:r>
              <w:rPr>
                <w:sz w:val="17"/>
              </w:rPr>
              <w:t>Status</w:t>
            </w:r>
          </w:p>
        </w:tc>
        <w:tc>
          <w:tcPr>
            <w:tcW w:type="dxa" w:w="1456"/>
          </w:tcPr>
          <w:p>
            <w:r>
              <w:rPr>
                <w:sz w:val="17"/>
              </w:rPr>
            </w:r>
            <w:r>
              <w:rPr>
                <w:sz w:val="17"/>
              </w:rPr>
              <w:t>formula</w:t>
            </w:r>
          </w:p>
        </w:tc>
        <w:tc>
          <w:tcPr>
            <w:tcW w:type="dxa" w:w="6519"/>
          </w:tcPr>
          <w:p>
            <w:r>
              <w:rPr>
                <w:sz w:val="17"/>
              </w:rPr>
            </w:r>
            <w:r>
              <w:rPr>
                <w:sz w:val="17"/>
              </w:rPr>
              <w:t>Formula: Closed once the close-out date is entered</w:t>
            </w:r>
          </w:p>
        </w:tc>
      </w:tr>
      <w:tr>
        <w:trPr>
          <w:cantSplit/>
        </w:trPr>
        <w:tc>
          <w:tcPr>
            <w:tcW w:type="dxa" w:w="2491"/>
          </w:tcPr>
          <w:p>
            <w:r>
              <w:rPr>
                <w:sz w:val="17"/>
              </w:rPr>
            </w:r>
            <w:r>
              <w:rPr>
                <w:sz w:val="17"/>
              </w:rPr>
              <w:t>Evidence (CDE link)</w:t>
            </w:r>
          </w:p>
        </w:tc>
        <w:tc>
          <w:tcPr>
            <w:tcW w:type="dxa" w:w="1456"/>
          </w:tcPr>
          <w:p>
            <w:r>
              <w:rPr>
                <w:sz w:val="17"/>
              </w:rPr>
            </w:r>
            <w:r>
              <w:rPr>
                <w:sz w:val="17"/>
              </w:rPr>
              <w:t>text</w:t>
            </w:r>
          </w:p>
        </w:tc>
        <w:tc>
          <w:tcPr>
            <w:tcW w:type="dxa" w:w="6519"/>
          </w:tcPr>
          <w:p>
            <w:r>
              <w:rPr>
                <w:sz w:val="17"/>
              </w:rPr>
            </w:r>
            <w:r>
              <w:rPr>
                <w:sz w:val="17"/>
              </w:rPr>
              <w:t>Link to the signed form, transmittal or decision; required to close (O-DEC-179)</w:t>
            </w:r>
          </w:p>
        </w:tc>
      </w:tr>
      <w:tr>
        <w:trPr>
          <w:cantSplit/>
        </w:trPr>
        <w:tc>
          <w:tcPr>
            <w:tcW w:type="dxa" w:w="2491"/>
          </w:tcPr>
          <w:p>
            <w:r>
              <w:rPr>
                <w:sz w:val="17"/>
              </w:rPr>
            </w:r>
            <w:r>
              <w:rPr>
                <w:sz w:val="17"/>
              </w:rPr>
              <w:t>Remarks</w:t>
            </w:r>
          </w:p>
        </w:tc>
        <w:tc>
          <w:tcPr>
            <w:tcW w:type="dxa" w:w="1456"/>
          </w:tcPr>
          <w:p>
            <w:r>
              <w:rPr>
                <w:sz w:val="17"/>
              </w:rPr>
            </w:r>
            <w:r>
              <w:rPr>
                <w:sz w:val="17"/>
              </w:rPr>
              <w:t>text</w:t>
            </w:r>
          </w:p>
        </w:tc>
        <w:tc>
          <w:tcPr>
            <w:tcW w:type="dxa" w:w="6519"/>
          </w:tcPr>
          <w:p>
            <w:r>
              <w:rPr>
                <w:sz w:val="17"/>
              </w:rPr>
            </w:r>
            <w:r>
              <w:rPr>
                <w:sz w:val="17"/>
              </w:rPr>
              <w:t>Free text; "held: &lt;condition&gt;" when the office refuses to sign</w:t>
            </w:r>
          </w:p>
        </w:tc>
      </w:tr>
    </w:tbl>
    <w:p/>
    <w:p>
      <w:pPr>
        <w:pStyle w:val="Heading2"/>
      </w:pPr>
      <w:r>
        <w:t>TRK-VO Variations register (works and consultant services)</w:t>
      </w:r>
    </w:p>
    <w:p>
      <w:pPr/>
      <w:r>
        <w:t xml:space="preserve">File </w:t>
      </w:r>
      <w:r>
        <w:rPr>
          <w:rFonts w:ascii="Consolas" w:hAnsi="Consolas"/>
        </w:rPr>
        <w:t>03-TRACKERS/BBM-FRM-TRK-07-VARIATIONS-v01.xlsx</w:t>
      </w:r>
      <w:r>
        <w:t>. One row per variation: origin, proposal, consultant valuation, employer approval, time; services variations of the office appointment too (BBM-STD-13 §3). Office form: VO Template (02-SUPERVISION-FORMS).</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70"/>
        <w:gridCol w:w="1448"/>
        <w:gridCol w:w="7048"/>
      </w:tblGrid>
      <w:tr>
        <w:trPr>
          <w:cantSplit/>
          <w:tblHeader/>
        </w:trPr>
        <w:tc>
          <w:tcPr>
            <w:tcW w:type="dxa" w:w="1970"/>
            <w:shd w:val="clear" w:color="auto" w:fill="111113"/>
          </w:tcPr>
          <w:p>
            <w:r>
              <w:rPr>
                <w:b/>
                <w:color w:val="FFFFFF"/>
                <w:sz w:val="17"/>
              </w:rPr>
            </w:r>
            <w:r>
              <w:rPr>
                <w:b/>
                <w:color w:val="FFFFFF"/>
                <w:sz w:val="17"/>
              </w:rPr>
              <w:t>Field</w:t>
            </w:r>
          </w:p>
        </w:tc>
        <w:tc>
          <w:tcPr>
            <w:tcW w:type="dxa" w:w="1448"/>
            <w:shd w:val="clear" w:color="auto" w:fill="111113"/>
          </w:tcPr>
          <w:p>
            <w:r>
              <w:rPr>
                <w:b/>
                <w:color w:val="FFFFFF"/>
                <w:sz w:val="17"/>
              </w:rPr>
            </w:r>
            <w:r>
              <w:rPr>
                <w:b/>
                <w:color w:val="FFFFFF"/>
                <w:sz w:val="17"/>
              </w:rPr>
              <w:t>Type</w:t>
            </w:r>
          </w:p>
        </w:tc>
        <w:tc>
          <w:tcPr>
            <w:tcW w:type="dxa" w:w="7048"/>
            <w:shd w:val="clear" w:color="auto" w:fill="111113"/>
          </w:tcPr>
          <w:p>
            <w:r>
              <w:rPr>
                <w:b/>
                <w:color w:val="FFFFFF"/>
                <w:sz w:val="17"/>
              </w:rPr>
            </w:r>
            <w:r>
              <w:rPr>
                <w:b/>
                <w:color w:val="FFFFFF"/>
                <w:sz w:val="17"/>
              </w:rPr>
              <w:t>Rule</w:t>
            </w:r>
          </w:p>
        </w:tc>
      </w:tr>
      <w:tr>
        <w:trPr>
          <w:cantSplit/>
        </w:trPr>
        <w:tc>
          <w:tcPr>
            <w:tcW w:type="dxa" w:w="1970"/>
          </w:tcPr>
          <w:p>
            <w:r>
              <w:rPr>
                <w:sz w:val="17"/>
              </w:rPr>
            </w:r>
            <w:r>
              <w:rPr>
                <w:sz w:val="17"/>
              </w:rPr>
              <w:t>Record ID</w:t>
            </w:r>
          </w:p>
        </w:tc>
        <w:tc>
          <w:tcPr>
            <w:tcW w:type="dxa" w:w="1448"/>
          </w:tcPr>
          <w:p>
            <w:r>
              <w:rPr>
                <w:sz w:val="17"/>
              </w:rPr>
            </w:r>
            <w:r>
              <w:rPr>
                <w:sz w:val="17"/>
              </w:rPr>
              <w:t>formula</w:t>
            </w:r>
          </w:p>
        </w:tc>
        <w:tc>
          <w:tcPr>
            <w:tcW w:type="dxa" w:w="7048"/>
          </w:tcPr>
          <w:p>
            <w:r>
              <w:rPr>
                <w:sz w:val="17"/>
              </w:rPr>
            </w:r>
            <w:r>
              <w:rPr>
                <w:sz w:val="17"/>
              </w:rPr>
              <w:t>Formula: PROJ-KIND-ROLE-NNNN (O-DEC-177). Do not type</w:t>
            </w:r>
          </w:p>
        </w:tc>
      </w:tr>
      <w:tr>
        <w:trPr>
          <w:cantSplit/>
        </w:trPr>
        <w:tc>
          <w:tcPr>
            <w:tcW w:type="dxa" w:w="1970"/>
          </w:tcPr>
          <w:p>
            <w:r>
              <w:rPr>
                <w:sz w:val="17"/>
              </w:rPr>
            </w:r>
            <w:r>
              <w:rPr>
                <w:sz w:val="17"/>
              </w:rPr>
              <w:t>Kind</w:t>
            </w:r>
          </w:p>
        </w:tc>
        <w:tc>
          <w:tcPr>
            <w:tcW w:type="dxa" w:w="1448"/>
          </w:tcPr>
          <w:p>
            <w:r>
              <w:rPr>
                <w:sz w:val="17"/>
              </w:rPr>
            </w:r>
            <w:r>
              <w:rPr>
                <w:sz w:val="17"/>
              </w:rPr>
              <w:t>list VOKIND</w:t>
            </w:r>
          </w:p>
        </w:tc>
        <w:tc>
          <w:tcPr>
            <w:tcW w:type="dxa" w:w="7048"/>
          </w:tcPr>
          <w:p>
            <w:r>
              <w:rPr>
                <w:sz w:val="17"/>
              </w:rPr>
            </w:r>
            <w:r>
              <w:rPr>
                <w:sz w:val="17"/>
              </w:rPr>
              <w:t>VI by instruction, VP by request for proposal, VC contractor claim, VS services variation of the consultant appointment</w:t>
            </w:r>
          </w:p>
        </w:tc>
      </w:tr>
      <w:tr>
        <w:trPr>
          <w:cantSplit/>
        </w:trPr>
        <w:tc>
          <w:tcPr>
            <w:tcW w:type="dxa" w:w="1970"/>
          </w:tcPr>
          <w:p>
            <w:r>
              <w:rPr>
                <w:sz w:val="17"/>
              </w:rPr>
            </w:r>
            <w:r>
              <w:rPr>
                <w:sz w:val="17"/>
              </w:rPr>
              <w:t>ROLE</w:t>
            </w:r>
          </w:p>
        </w:tc>
        <w:tc>
          <w:tcPr>
            <w:tcW w:type="dxa" w:w="1448"/>
          </w:tcPr>
          <w:p>
            <w:r>
              <w:rPr>
                <w:sz w:val="17"/>
              </w:rPr>
            </w:r>
            <w:r>
              <w:rPr>
                <w:sz w:val="17"/>
              </w:rPr>
              <w:t>list ROLE</w:t>
            </w:r>
          </w:p>
        </w:tc>
        <w:tc>
          <w:tcPr>
            <w:tcW w:type="dxa" w:w="7048"/>
          </w:tcPr>
          <w:p>
            <w:r>
              <w:rPr>
                <w:sz w:val="17"/>
              </w:rPr>
            </w:r>
            <w:r>
              <w:rPr>
                <w:sz w:val="17"/>
              </w:rPr>
              <w:t>Discipline 1-letter ROLE (BBM-STD-93 §2)</w:t>
            </w:r>
          </w:p>
        </w:tc>
      </w:tr>
      <w:tr>
        <w:trPr>
          <w:cantSplit/>
        </w:trPr>
        <w:tc>
          <w:tcPr>
            <w:tcW w:type="dxa" w:w="1970"/>
          </w:tcPr>
          <w:p>
            <w:r>
              <w:rPr>
                <w:sz w:val="17"/>
              </w:rPr>
            </w:r>
            <w:r>
              <w:rPr>
                <w:sz w:val="17"/>
              </w:rPr>
              <w:t>Seq</w:t>
            </w:r>
          </w:p>
        </w:tc>
        <w:tc>
          <w:tcPr>
            <w:tcW w:type="dxa" w:w="1448"/>
          </w:tcPr>
          <w:p>
            <w:r>
              <w:rPr>
                <w:sz w:val="17"/>
              </w:rPr>
            </w:r>
            <w:r>
              <w:rPr>
                <w:sz w:val="17"/>
              </w:rPr>
              <w:t>num</w:t>
            </w:r>
          </w:p>
        </w:tc>
        <w:tc>
          <w:tcPr>
            <w:tcW w:type="dxa" w:w="7048"/>
          </w:tcPr>
          <w:p>
            <w:r>
              <w:rPr>
                <w:sz w:val="17"/>
              </w:rPr>
            </w:r>
            <w:r>
              <w:rPr>
                <w:sz w:val="17"/>
              </w:rPr>
              <w:t>Sequence per KIND and ROLE, from 1, never reused</w:t>
            </w:r>
          </w:p>
        </w:tc>
      </w:tr>
      <w:tr>
        <w:trPr>
          <w:cantSplit/>
        </w:trPr>
        <w:tc>
          <w:tcPr>
            <w:tcW w:type="dxa" w:w="1970"/>
          </w:tcPr>
          <w:p>
            <w:r>
              <w:rPr>
                <w:sz w:val="17"/>
              </w:rPr>
            </w:r>
            <w:r>
              <w:rPr>
                <w:sz w:val="17"/>
              </w:rPr>
              <w:t>Initiated</w:t>
            </w:r>
          </w:p>
        </w:tc>
        <w:tc>
          <w:tcPr>
            <w:tcW w:type="dxa" w:w="1448"/>
          </w:tcPr>
          <w:p>
            <w:r>
              <w:rPr>
                <w:sz w:val="17"/>
              </w:rPr>
            </w:r>
            <w:r>
              <w:rPr>
                <w:sz w:val="17"/>
              </w:rPr>
              <w:t>date</w:t>
            </w:r>
          </w:p>
        </w:tc>
        <w:tc>
          <w:tcPr>
            <w:tcW w:type="dxa" w:w="7048"/>
          </w:tcPr>
          <w:p>
            <w:r>
              <w:rPr>
                <w:sz w:val="17"/>
              </w:rPr>
            </w:r>
          </w:p>
        </w:tc>
      </w:tr>
      <w:tr>
        <w:trPr>
          <w:cantSplit/>
        </w:trPr>
        <w:tc>
          <w:tcPr>
            <w:tcW w:type="dxa" w:w="1970"/>
          </w:tcPr>
          <w:p>
            <w:r>
              <w:rPr>
                <w:sz w:val="17"/>
              </w:rPr>
            </w:r>
            <w:r>
              <w:rPr>
                <w:sz w:val="17"/>
              </w:rPr>
              <w:t>Origin ref</w:t>
            </w:r>
          </w:p>
        </w:tc>
        <w:tc>
          <w:tcPr>
            <w:tcW w:type="dxa" w:w="1448"/>
          </w:tcPr>
          <w:p>
            <w:r>
              <w:rPr>
                <w:sz w:val="17"/>
              </w:rPr>
            </w:r>
            <w:r>
              <w:rPr>
                <w:sz w:val="17"/>
              </w:rPr>
              <w:t>text</w:t>
            </w:r>
          </w:p>
        </w:tc>
        <w:tc>
          <w:tcPr>
            <w:tcW w:type="dxa" w:w="7048"/>
          </w:tcPr>
          <w:p>
            <w:r>
              <w:rPr>
                <w:sz w:val="17"/>
              </w:rPr>
            </w:r>
            <w:r>
              <w:rPr>
                <w:sz w:val="17"/>
              </w:rPr>
              <w:t>SI, RFI, DCN, client letter</w:t>
            </w:r>
          </w:p>
        </w:tc>
      </w:tr>
      <w:tr>
        <w:trPr>
          <w:cantSplit/>
        </w:trPr>
        <w:tc>
          <w:tcPr>
            <w:tcW w:type="dxa" w:w="1970"/>
          </w:tcPr>
          <w:p>
            <w:r>
              <w:rPr>
                <w:sz w:val="17"/>
              </w:rPr>
            </w:r>
            <w:r>
              <w:rPr>
                <w:sz w:val="17"/>
              </w:rPr>
              <w:t>Description</w:t>
            </w:r>
          </w:p>
        </w:tc>
        <w:tc>
          <w:tcPr>
            <w:tcW w:type="dxa" w:w="1448"/>
          </w:tcPr>
          <w:p>
            <w:r>
              <w:rPr>
                <w:sz w:val="17"/>
              </w:rPr>
            </w:r>
            <w:r>
              <w:rPr>
                <w:sz w:val="17"/>
              </w:rPr>
              <w:t>text</w:t>
            </w:r>
          </w:p>
        </w:tc>
        <w:tc>
          <w:tcPr>
            <w:tcW w:type="dxa" w:w="7048"/>
          </w:tcPr>
          <w:p>
            <w:r>
              <w:rPr>
                <w:sz w:val="17"/>
              </w:rPr>
            </w:r>
          </w:p>
        </w:tc>
      </w:tr>
      <w:tr>
        <w:trPr>
          <w:cantSplit/>
        </w:trPr>
        <w:tc>
          <w:tcPr>
            <w:tcW w:type="dxa" w:w="1970"/>
          </w:tcPr>
          <w:p>
            <w:r>
              <w:rPr>
                <w:sz w:val="17"/>
              </w:rPr>
            </w:r>
            <w:r>
              <w:rPr>
                <w:sz w:val="17"/>
              </w:rPr>
              <w:t>Proposal received</w:t>
            </w:r>
          </w:p>
        </w:tc>
        <w:tc>
          <w:tcPr>
            <w:tcW w:type="dxa" w:w="1448"/>
          </w:tcPr>
          <w:p>
            <w:r>
              <w:rPr>
                <w:sz w:val="17"/>
              </w:rPr>
            </w:r>
            <w:r>
              <w:rPr>
                <w:sz w:val="17"/>
              </w:rPr>
              <w:t>date</w:t>
            </w:r>
          </w:p>
        </w:tc>
        <w:tc>
          <w:tcPr>
            <w:tcW w:type="dxa" w:w="7048"/>
          </w:tcPr>
          <w:p>
            <w:r>
              <w:rPr>
                <w:sz w:val="17"/>
              </w:rPr>
            </w:r>
            <w:r>
              <w:rPr>
                <w:sz w:val="17"/>
              </w:rPr>
              <w:t>Complete proposal</w:t>
            </w:r>
          </w:p>
        </w:tc>
      </w:tr>
      <w:tr>
        <w:trPr>
          <w:cantSplit/>
        </w:trPr>
        <w:tc>
          <w:tcPr>
            <w:tcW w:type="dxa" w:w="1970"/>
          </w:tcPr>
          <w:p>
            <w:r>
              <w:rPr>
                <w:sz w:val="17"/>
              </w:rPr>
            </w:r>
            <w:r>
              <w:rPr>
                <w:sz w:val="17"/>
              </w:rPr>
              <w:t>Proposal amount</w:t>
            </w:r>
          </w:p>
        </w:tc>
        <w:tc>
          <w:tcPr>
            <w:tcW w:type="dxa" w:w="1448"/>
          </w:tcPr>
          <w:p>
            <w:r>
              <w:rPr>
                <w:sz w:val="17"/>
              </w:rPr>
            </w:r>
            <w:r>
              <w:rPr>
                <w:sz w:val="17"/>
              </w:rPr>
              <w:t>num</w:t>
            </w:r>
          </w:p>
        </w:tc>
        <w:tc>
          <w:tcPr>
            <w:tcW w:type="dxa" w:w="7048"/>
          </w:tcPr>
          <w:p>
            <w:r>
              <w:rPr>
                <w:sz w:val="17"/>
              </w:rPr>
            </w:r>
          </w:p>
        </w:tc>
      </w:tr>
      <w:tr>
        <w:trPr>
          <w:cantSplit/>
        </w:trPr>
        <w:tc>
          <w:tcPr>
            <w:tcW w:type="dxa" w:w="1970"/>
          </w:tcPr>
          <w:p>
            <w:r>
              <w:rPr>
                <w:sz w:val="17"/>
              </w:rPr>
            </w:r>
            <w:r>
              <w:rPr>
                <w:sz w:val="17"/>
              </w:rPr>
              <w:t>Consultant valuation</w:t>
            </w:r>
          </w:p>
        </w:tc>
        <w:tc>
          <w:tcPr>
            <w:tcW w:type="dxa" w:w="1448"/>
          </w:tcPr>
          <w:p>
            <w:r>
              <w:rPr>
                <w:sz w:val="17"/>
              </w:rPr>
            </w:r>
            <w:r>
              <w:rPr>
                <w:sz w:val="17"/>
              </w:rPr>
              <w:t>num</w:t>
            </w:r>
          </w:p>
        </w:tc>
        <w:tc>
          <w:tcPr>
            <w:tcW w:type="dxa" w:w="7048"/>
          </w:tcPr>
          <w:p>
            <w:r>
              <w:rPr>
                <w:sz w:val="17"/>
              </w:rPr>
            </w:r>
          </w:p>
        </w:tc>
      </w:tr>
      <w:tr>
        <w:trPr>
          <w:cantSplit/>
        </w:trPr>
        <w:tc>
          <w:tcPr>
            <w:tcW w:type="dxa" w:w="1970"/>
          </w:tcPr>
          <w:p>
            <w:r>
              <w:rPr>
                <w:sz w:val="17"/>
              </w:rPr>
            </w:r>
            <w:r>
              <w:rPr>
                <w:sz w:val="17"/>
              </w:rPr>
              <w:t>Approved amount</w:t>
            </w:r>
          </w:p>
        </w:tc>
        <w:tc>
          <w:tcPr>
            <w:tcW w:type="dxa" w:w="1448"/>
          </w:tcPr>
          <w:p>
            <w:r>
              <w:rPr>
                <w:sz w:val="17"/>
              </w:rPr>
            </w:r>
            <w:r>
              <w:rPr>
                <w:sz w:val="17"/>
              </w:rPr>
              <w:t>num</w:t>
            </w:r>
          </w:p>
        </w:tc>
        <w:tc>
          <w:tcPr>
            <w:tcW w:type="dxa" w:w="7048"/>
          </w:tcPr>
          <w:p>
            <w:r>
              <w:rPr>
                <w:sz w:val="17"/>
              </w:rPr>
            </w:r>
            <w:r>
              <w:rPr>
                <w:sz w:val="17"/>
              </w:rPr>
              <w:t>Employer-approved</w:t>
            </w:r>
          </w:p>
        </w:tc>
      </w:tr>
      <w:tr>
        <w:trPr>
          <w:cantSplit/>
        </w:trPr>
        <w:tc>
          <w:tcPr>
            <w:tcW w:type="dxa" w:w="1970"/>
          </w:tcPr>
          <w:p>
            <w:r>
              <w:rPr>
                <w:sz w:val="17"/>
              </w:rPr>
            </w:r>
            <w:r>
              <w:rPr>
                <w:sz w:val="17"/>
              </w:rPr>
              <w:t>Days claimed</w:t>
            </w:r>
          </w:p>
        </w:tc>
        <w:tc>
          <w:tcPr>
            <w:tcW w:type="dxa" w:w="1448"/>
          </w:tcPr>
          <w:p>
            <w:r>
              <w:rPr>
                <w:sz w:val="17"/>
              </w:rPr>
            </w:r>
            <w:r>
              <w:rPr>
                <w:sz w:val="17"/>
              </w:rPr>
              <w:t>num</w:t>
            </w:r>
          </w:p>
        </w:tc>
        <w:tc>
          <w:tcPr>
            <w:tcW w:type="dxa" w:w="7048"/>
          </w:tcPr>
          <w:p>
            <w:r>
              <w:rPr>
                <w:sz w:val="17"/>
              </w:rPr>
            </w:r>
          </w:p>
        </w:tc>
      </w:tr>
      <w:tr>
        <w:trPr>
          <w:cantSplit/>
        </w:trPr>
        <w:tc>
          <w:tcPr>
            <w:tcW w:type="dxa" w:w="1970"/>
          </w:tcPr>
          <w:p>
            <w:r>
              <w:rPr>
                <w:sz w:val="17"/>
              </w:rPr>
            </w:r>
            <w:r>
              <w:rPr>
                <w:sz w:val="17"/>
              </w:rPr>
              <w:t>Days agreed</w:t>
            </w:r>
          </w:p>
        </w:tc>
        <w:tc>
          <w:tcPr>
            <w:tcW w:type="dxa" w:w="1448"/>
          </w:tcPr>
          <w:p>
            <w:r>
              <w:rPr>
                <w:sz w:val="17"/>
              </w:rPr>
            </w:r>
            <w:r>
              <w:rPr>
                <w:sz w:val="17"/>
              </w:rPr>
              <w:t>num</w:t>
            </w:r>
          </w:p>
        </w:tc>
        <w:tc>
          <w:tcPr>
            <w:tcW w:type="dxa" w:w="7048"/>
          </w:tcPr>
          <w:p>
            <w:r>
              <w:rPr>
                <w:sz w:val="17"/>
              </w:rPr>
            </w:r>
          </w:p>
        </w:tc>
      </w:tr>
      <w:tr>
        <w:trPr>
          <w:cantSplit/>
        </w:trPr>
        <w:tc>
          <w:tcPr>
            <w:tcW w:type="dxa" w:w="1970"/>
          </w:tcPr>
          <w:p>
            <w:r>
              <w:rPr>
                <w:sz w:val="17"/>
              </w:rPr>
            </w:r>
            <w:r>
              <w:rPr>
                <w:sz w:val="17"/>
              </w:rPr>
              <w:t>Recommended</w:t>
            </w:r>
          </w:p>
        </w:tc>
        <w:tc>
          <w:tcPr>
            <w:tcW w:type="dxa" w:w="1448"/>
          </w:tcPr>
          <w:p>
            <w:r>
              <w:rPr>
                <w:sz w:val="17"/>
              </w:rPr>
            </w:r>
            <w:r>
              <w:rPr>
                <w:sz w:val="17"/>
              </w:rPr>
              <w:t>date</w:t>
            </w:r>
          </w:p>
        </w:tc>
        <w:tc>
          <w:tcPr>
            <w:tcW w:type="dxa" w:w="7048"/>
          </w:tcPr>
          <w:p>
            <w:r>
              <w:rPr>
                <w:sz w:val="17"/>
              </w:rPr>
            </w:r>
            <w:r>
              <w:rPr>
                <w:sz w:val="17"/>
              </w:rPr>
              <w:t>Consultant recommendation sent</w:t>
            </w:r>
          </w:p>
        </w:tc>
      </w:tr>
      <w:tr>
        <w:trPr>
          <w:cantSplit/>
        </w:trPr>
        <w:tc>
          <w:tcPr>
            <w:tcW w:type="dxa" w:w="1970"/>
          </w:tcPr>
          <w:p>
            <w:r>
              <w:rPr>
                <w:sz w:val="17"/>
              </w:rPr>
            </w:r>
            <w:r>
              <w:rPr>
                <w:sz w:val="17"/>
              </w:rPr>
              <w:t>Employer decision</w:t>
            </w:r>
          </w:p>
        </w:tc>
        <w:tc>
          <w:tcPr>
            <w:tcW w:type="dxa" w:w="1448"/>
          </w:tcPr>
          <w:p>
            <w:r>
              <w:rPr>
                <w:sz w:val="17"/>
              </w:rPr>
            </w:r>
            <w:r>
              <w:rPr>
                <w:sz w:val="17"/>
              </w:rPr>
              <w:t>date</w:t>
            </w:r>
          </w:p>
        </w:tc>
        <w:tc>
          <w:tcPr>
            <w:tcW w:type="dxa" w:w="7048"/>
          </w:tcPr>
          <w:p>
            <w:r>
              <w:rPr>
                <w:sz w:val="17"/>
              </w:rPr>
            </w:r>
          </w:p>
        </w:tc>
      </w:tr>
      <w:tr>
        <w:trPr>
          <w:cantSplit/>
        </w:trPr>
        <w:tc>
          <w:tcPr>
            <w:tcW w:type="dxa" w:w="1970"/>
          </w:tcPr>
          <w:p>
            <w:r>
              <w:rPr>
                <w:sz w:val="17"/>
              </w:rPr>
            </w:r>
            <w:r>
              <w:rPr>
                <w:sz w:val="17"/>
              </w:rPr>
              <w:t>Status</w:t>
            </w:r>
          </w:p>
        </w:tc>
        <w:tc>
          <w:tcPr>
            <w:tcW w:type="dxa" w:w="1448"/>
          </w:tcPr>
          <w:p>
            <w:r>
              <w:rPr>
                <w:sz w:val="17"/>
              </w:rPr>
            </w:r>
            <w:r>
              <w:rPr>
                <w:sz w:val="17"/>
              </w:rPr>
              <w:t>list VOSTATUS</w:t>
            </w:r>
          </w:p>
        </w:tc>
        <w:tc>
          <w:tcPr>
            <w:tcW w:type="dxa" w:w="7048"/>
          </w:tcPr>
          <w:p>
            <w:r>
              <w:rPr>
                <w:sz w:val="17"/>
              </w:rPr>
            </w:r>
          </w:p>
        </w:tc>
      </w:tr>
      <w:tr>
        <w:trPr>
          <w:cantSplit/>
        </w:trPr>
        <w:tc>
          <w:tcPr>
            <w:tcW w:type="dxa" w:w="1970"/>
          </w:tcPr>
          <w:p>
            <w:r>
              <w:rPr>
                <w:sz w:val="17"/>
              </w:rPr>
            </w:r>
            <w:r>
              <w:rPr>
                <w:sz w:val="17"/>
              </w:rPr>
              <w:t>Cumulative approved</w:t>
            </w:r>
          </w:p>
        </w:tc>
        <w:tc>
          <w:tcPr>
            <w:tcW w:type="dxa" w:w="1448"/>
          </w:tcPr>
          <w:p>
            <w:r>
              <w:rPr>
                <w:sz w:val="17"/>
              </w:rPr>
            </w:r>
            <w:r>
              <w:rPr>
                <w:sz w:val="17"/>
              </w:rPr>
              <w:t>formula</w:t>
            </w:r>
          </w:p>
        </w:tc>
        <w:tc>
          <w:tcPr>
            <w:tcW w:type="dxa" w:w="7048"/>
          </w:tcPr>
          <w:p>
            <w:r>
              <w:rPr>
                <w:sz w:val="17"/>
              </w:rPr>
            </w:r>
            <w:r>
              <w:rPr>
                <w:sz w:val="17"/>
              </w:rPr>
              <w:t>Formula: approved total up to this row date</w:t>
            </w:r>
          </w:p>
        </w:tc>
      </w:tr>
      <w:tr>
        <w:trPr>
          <w:cantSplit/>
        </w:trPr>
        <w:tc>
          <w:tcPr>
            <w:tcW w:type="dxa" w:w="1970"/>
          </w:tcPr>
          <w:p>
            <w:r>
              <w:rPr>
                <w:sz w:val="17"/>
              </w:rPr>
            </w:r>
            <w:r>
              <w:rPr>
                <w:sz w:val="17"/>
              </w:rPr>
              <w:t>% of contract</w:t>
            </w:r>
          </w:p>
        </w:tc>
        <w:tc>
          <w:tcPr>
            <w:tcW w:type="dxa" w:w="1448"/>
          </w:tcPr>
          <w:p>
            <w:r>
              <w:rPr>
                <w:sz w:val="17"/>
              </w:rPr>
            </w:r>
            <w:r>
              <w:rPr>
                <w:sz w:val="17"/>
              </w:rPr>
              <w:t>formula</w:t>
            </w:r>
          </w:p>
        </w:tc>
        <w:tc>
          <w:tcPr>
            <w:tcW w:type="dxa" w:w="7048"/>
          </w:tcPr>
          <w:p>
            <w:r>
              <w:rPr>
                <w:sz w:val="17"/>
              </w:rPr>
            </w:r>
            <w:r>
              <w:rPr>
                <w:sz w:val="17"/>
              </w:rPr>
              <w:t>Formula: cumulative approved /​ contract sum</w:t>
            </w:r>
          </w:p>
        </w:tc>
      </w:tr>
      <w:tr>
        <w:trPr>
          <w:cantSplit/>
        </w:trPr>
        <w:tc>
          <w:tcPr>
            <w:tcW w:type="dxa" w:w="1970"/>
          </w:tcPr>
          <w:p>
            <w:r>
              <w:rPr>
                <w:sz w:val="17"/>
              </w:rPr>
            </w:r>
            <w:r>
              <w:rPr>
                <w:sz w:val="17"/>
              </w:rPr>
              <w:t>Due</w:t>
            </w:r>
          </w:p>
        </w:tc>
        <w:tc>
          <w:tcPr>
            <w:tcW w:type="dxa" w:w="1448"/>
          </w:tcPr>
          <w:p>
            <w:r>
              <w:rPr>
                <w:sz w:val="17"/>
              </w:rPr>
            </w:r>
            <w:r>
              <w:rPr>
                <w:sz w:val="17"/>
              </w:rPr>
              <w:t>formula</w:t>
            </w:r>
          </w:p>
        </w:tc>
        <w:tc>
          <w:tcPr>
            <w:tcW w:type="dxa" w:w="7048"/>
          </w:tcPr>
          <w:p>
            <w:r>
              <w:rPr>
                <w:sz w:val="17"/>
              </w:rPr>
            </w:r>
            <w:r>
              <w:rPr>
                <w:sz w:val="17"/>
              </w:rPr>
              <w:t>Formula: Proposal received + TA_VO calendar days (Settings)</w:t>
            </w:r>
          </w:p>
        </w:tc>
      </w:tr>
      <w:tr>
        <w:trPr>
          <w:cantSplit/>
        </w:trPr>
        <w:tc>
          <w:tcPr>
            <w:tcW w:type="dxa" w:w="1970"/>
          </w:tcPr>
          <w:p>
            <w:r>
              <w:rPr>
                <w:sz w:val="17"/>
              </w:rPr>
            </w:r>
            <w:r>
              <w:rPr>
                <w:sz w:val="17"/>
              </w:rPr>
              <w:t>Days open</w:t>
            </w:r>
          </w:p>
        </w:tc>
        <w:tc>
          <w:tcPr>
            <w:tcW w:type="dxa" w:w="1448"/>
          </w:tcPr>
          <w:p>
            <w:r>
              <w:rPr>
                <w:sz w:val="17"/>
              </w:rPr>
            </w:r>
            <w:r>
              <w:rPr>
                <w:sz w:val="17"/>
              </w:rPr>
              <w:t>formula</w:t>
            </w:r>
          </w:p>
        </w:tc>
        <w:tc>
          <w:tcPr>
            <w:tcW w:type="dxa" w:w="7048"/>
          </w:tcPr>
          <w:p>
            <w:r>
              <w:rPr>
                <w:sz w:val="17"/>
              </w:rPr>
            </w:r>
            <w:r>
              <w:rPr>
                <w:sz w:val="17"/>
              </w:rPr>
              <w:t>Formula: Recommended (or the data date) minus Proposal received</w:t>
            </w:r>
          </w:p>
        </w:tc>
      </w:tr>
      <w:tr>
        <w:trPr>
          <w:cantSplit/>
        </w:trPr>
        <w:tc>
          <w:tcPr>
            <w:tcW w:type="dxa" w:w="1970"/>
          </w:tcPr>
          <w:p>
            <w:r>
              <w:rPr>
                <w:sz w:val="17"/>
              </w:rPr>
            </w:r>
            <w:r>
              <w:rPr>
                <w:sz w:val="17"/>
              </w:rPr>
              <w:t>Overdue</w:t>
            </w:r>
          </w:p>
        </w:tc>
        <w:tc>
          <w:tcPr>
            <w:tcW w:type="dxa" w:w="1448"/>
          </w:tcPr>
          <w:p>
            <w:r>
              <w:rPr>
                <w:sz w:val="17"/>
              </w:rPr>
            </w:r>
            <w:r>
              <w:rPr>
                <w:sz w:val="17"/>
              </w:rPr>
              <w:t>formula</w:t>
            </w:r>
          </w:p>
        </w:tc>
        <w:tc>
          <w:tcPr>
            <w:tcW w:type="dxa" w:w="7048"/>
          </w:tcPr>
          <w:p>
            <w:r>
              <w:rPr>
                <w:sz w:val="17"/>
              </w:rPr>
            </w:r>
            <w:r>
              <w:rPr>
                <w:sz w:val="17"/>
              </w:rPr>
              <w:t>Formula: OVERDUE when no Recommended and the data date is past Due</w:t>
            </w:r>
          </w:p>
        </w:tc>
      </w:tr>
      <w:tr>
        <w:trPr>
          <w:cantSplit/>
        </w:trPr>
        <w:tc>
          <w:tcPr>
            <w:tcW w:type="dxa" w:w="1970"/>
          </w:tcPr>
          <w:p>
            <w:r>
              <w:rPr>
                <w:sz w:val="17"/>
              </w:rPr>
            </w:r>
            <w:r>
              <w:rPr>
                <w:sz w:val="17"/>
              </w:rPr>
              <w:t>Evidence (CDE link)</w:t>
            </w:r>
          </w:p>
        </w:tc>
        <w:tc>
          <w:tcPr>
            <w:tcW w:type="dxa" w:w="1448"/>
          </w:tcPr>
          <w:p>
            <w:r>
              <w:rPr>
                <w:sz w:val="17"/>
              </w:rPr>
            </w:r>
            <w:r>
              <w:rPr>
                <w:sz w:val="17"/>
              </w:rPr>
              <w:t>text</w:t>
            </w:r>
          </w:p>
        </w:tc>
        <w:tc>
          <w:tcPr>
            <w:tcW w:type="dxa" w:w="7048"/>
          </w:tcPr>
          <w:p>
            <w:r>
              <w:rPr>
                <w:sz w:val="17"/>
              </w:rPr>
            </w:r>
            <w:r>
              <w:rPr>
                <w:sz w:val="17"/>
              </w:rPr>
              <w:t>Link to the signed form, transmittal or decision; required to close (O-DEC-179)</w:t>
            </w:r>
          </w:p>
        </w:tc>
      </w:tr>
      <w:tr>
        <w:trPr>
          <w:cantSplit/>
        </w:trPr>
        <w:tc>
          <w:tcPr>
            <w:tcW w:type="dxa" w:w="1970"/>
          </w:tcPr>
          <w:p>
            <w:r>
              <w:rPr>
                <w:sz w:val="17"/>
              </w:rPr>
            </w:r>
            <w:r>
              <w:rPr>
                <w:sz w:val="17"/>
              </w:rPr>
              <w:t>Remarks</w:t>
            </w:r>
          </w:p>
        </w:tc>
        <w:tc>
          <w:tcPr>
            <w:tcW w:type="dxa" w:w="1448"/>
          </w:tcPr>
          <w:p>
            <w:r>
              <w:rPr>
                <w:sz w:val="17"/>
              </w:rPr>
            </w:r>
            <w:r>
              <w:rPr>
                <w:sz w:val="17"/>
              </w:rPr>
              <w:t>text</w:t>
            </w:r>
          </w:p>
        </w:tc>
        <w:tc>
          <w:tcPr>
            <w:tcW w:type="dxa" w:w="7048"/>
          </w:tcPr>
          <w:p>
            <w:r>
              <w:rPr>
                <w:sz w:val="17"/>
              </w:rPr>
            </w:r>
            <w:r>
              <w:rPr>
                <w:sz w:val="17"/>
              </w:rPr>
              <w:t>Free text; "held: &lt;condition&gt;" when the office refuses to sign</w:t>
            </w:r>
          </w:p>
        </w:tc>
      </w:tr>
    </w:tbl>
    <w:p/>
    <w:p>
      <w:pPr>
        <w:pStyle w:val="Heading2"/>
      </w:pPr>
      <w:r>
        <w:t>TRK-MOM Meetings and action log</w:t>
      </w:r>
    </w:p>
    <w:p>
      <w:pPr/>
      <w:r>
        <w:t xml:space="preserve">File </w:t>
      </w:r>
      <w:r>
        <w:rPr>
          <w:rFonts w:ascii="Consolas" w:hAnsi="Consolas"/>
        </w:rPr>
        <w:t>03-TRACKERS/BBM-FRM-TRK-08-MEETINGS-ACTIONS-v01.xlsx</w:t>
      </w:r>
      <w:r>
        <w:t>. Meetings: one row per meeting with minutes issue time. Actions: one row per numbered action with owner, due date and close-out. Office form: Minutes of Meeting (01-TRANSMITTAL-RFI); Contractor's Monthly Report format (02-SUPERVISION-FORMS).</w:t>
      </w:r>
    </w:p>
    <w:p>
      <w:pPr/>
      <w:r>
        <w:t>Sheet "Meetings":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50"/>
        <w:gridCol w:w="1349"/>
        <w:gridCol w:w="7067"/>
      </w:tblGrid>
      <w:tr>
        <w:trPr>
          <w:cantSplit/>
          <w:tblHeader/>
        </w:trPr>
        <w:tc>
          <w:tcPr>
            <w:tcW w:type="dxa" w:w="2050"/>
            <w:shd w:val="clear" w:color="auto" w:fill="111113"/>
          </w:tcPr>
          <w:p>
            <w:r>
              <w:rPr>
                <w:b/>
                <w:color w:val="FFFFFF"/>
                <w:sz w:val="17"/>
              </w:rPr>
            </w:r>
            <w:r>
              <w:rPr>
                <w:b/>
                <w:color w:val="FFFFFF"/>
                <w:sz w:val="17"/>
              </w:rPr>
              <w:t>Field</w:t>
            </w:r>
          </w:p>
        </w:tc>
        <w:tc>
          <w:tcPr>
            <w:tcW w:type="dxa" w:w="1349"/>
            <w:shd w:val="clear" w:color="auto" w:fill="111113"/>
          </w:tcPr>
          <w:p>
            <w:r>
              <w:rPr>
                <w:b/>
                <w:color w:val="FFFFFF"/>
                <w:sz w:val="17"/>
              </w:rPr>
            </w:r>
            <w:r>
              <w:rPr>
                <w:b/>
                <w:color w:val="FFFFFF"/>
                <w:sz w:val="17"/>
              </w:rPr>
              <w:t>Type</w:t>
            </w:r>
          </w:p>
        </w:tc>
        <w:tc>
          <w:tcPr>
            <w:tcW w:type="dxa" w:w="7067"/>
            <w:shd w:val="clear" w:color="auto" w:fill="111113"/>
          </w:tcPr>
          <w:p>
            <w:r>
              <w:rPr>
                <w:b/>
                <w:color w:val="FFFFFF"/>
                <w:sz w:val="17"/>
              </w:rPr>
            </w:r>
            <w:r>
              <w:rPr>
                <w:b/>
                <w:color w:val="FFFFFF"/>
                <w:sz w:val="17"/>
              </w:rPr>
              <w:t>Rule</w:t>
            </w:r>
          </w:p>
        </w:tc>
      </w:tr>
      <w:tr>
        <w:trPr>
          <w:cantSplit/>
        </w:trPr>
        <w:tc>
          <w:tcPr>
            <w:tcW w:type="dxa" w:w="2050"/>
          </w:tcPr>
          <w:p>
            <w:r>
              <w:rPr>
                <w:sz w:val="17"/>
              </w:rPr>
            </w:r>
            <w:r>
              <w:rPr>
                <w:sz w:val="17"/>
              </w:rPr>
              <w:t>Meeting no</w:t>
            </w:r>
          </w:p>
        </w:tc>
        <w:tc>
          <w:tcPr>
            <w:tcW w:type="dxa" w:w="1349"/>
          </w:tcPr>
          <w:p>
            <w:r>
              <w:rPr>
                <w:sz w:val="17"/>
              </w:rPr>
            </w:r>
            <w:r>
              <w:rPr>
                <w:sz w:val="17"/>
              </w:rPr>
              <w:t>formula</w:t>
            </w:r>
          </w:p>
        </w:tc>
        <w:tc>
          <w:tcPr>
            <w:tcW w:type="dxa" w:w="7067"/>
          </w:tcPr>
          <w:p>
            <w:r>
              <w:rPr>
                <w:sz w:val="17"/>
              </w:rPr>
            </w:r>
            <w:r>
              <w:rPr>
                <w:sz w:val="17"/>
              </w:rPr>
              <w:t>Formula: PROJ-MOM-ROLE-NNNN</w:t>
            </w:r>
          </w:p>
        </w:tc>
      </w:tr>
      <w:tr>
        <w:trPr>
          <w:cantSplit/>
        </w:trPr>
        <w:tc>
          <w:tcPr>
            <w:tcW w:type="dxa" w:w="2050"/>
          </w:tcPr>
          <w:p>
            <w:r>
              <w:rPr>
                <w:sz w:val="17"/>
              </w:rPr>
            </w:r>
            <w:r>
              <w:rPr>
                <w:sz w:val="17"/>
              </w:rPr>
              <w:t>ROLE</w:t>
            </w:r>
          </w:p>
        </w:tc>
        <w:tc>
          <w:tcPr>
            <w:tcW w:type="dxa" w:w="1349"/>
          </w:tcPr>
          <w:p>
            <w:r>
              <w:rPr>
                <w:sz w:val="17"/>
              </w:rPr>
            </w:r>
            <w:r>
              <w:rPr>
                <w:sz w:val="17"/>
              </w:rPr>
              <w:t>list ROLE</w:t>
            </w:r>
          </w:p>
        </w:tc>
        <w:tc>
          <w:tcPr>
            <w:tcW w:type="dxa" w:w="7067"/>
          </w:tcPr>
          <w:p>
            <w:r>
              <w:rPr>
                <w:sz w:val="17"/>
              </w:rPr>
            </w:r>
            <w:r>
              <w:rPr>
                <w:sz w:val="17"/>
              </w:rPr>
              <w:t>Discipline 1-letter ROLE (BBM-STD-93 §2)</w:t>
            </w:r>
          </w:p>
        </w:tc>
      </w:tr>
      <w:tr>
        <w:trPr>
          <w:cantSplit/>
        </w:trPr>
        <w:tc>
          <w:tcPr>
            <w:tcW w:type="dxa" w:w="2050"/>
          </w:tcPr>
          <w:p>
            <w:r>
              <w:rPr>
                <w:sz w:val="17"/>
              </w:rPr>
            </w:r>
            <w:r>
              <w:rPr>
                <w:sz w:val="17"/>
              </w:rPr>
              <w:t>Seq</w:t>
            </w:r>
          </w:p>
        </w:tc>
        <w:tc>
          <w:tcPr>
            <w:tcW w:type="dxa" w:w="1349"/>
          </w:tcPr>
          <w:p>
            <w:r>
              <w:rPr>
                <w:sz w:val="17"/>
              </w:rPr>
            </w:r>
            <w:r>
              <w:rPr>
                <w:sz w:val="17"/>
              </w:rPr>
              <w:t>num</w:t>
            </w:r>
          </w:p>
        </w:tc>
        <w:tc>
          <w:tcPr>
            <w:tcW w:type="dxa" w:w="7067"/>
          </w:tcPr>
          <w:p>
            <w:r>
              <w:rPr>
                <w:sz w:val="17"/>
              </w:rPr>
            </w:r>
            <w:r>
              <w:rPr>
                <w:sz w:val="17"/>
              </w:rPr>
              <w:t>Sequence per KIND and ROLE, from 1, never reused</w:t>
            </w:r>
          </w:p>
        </w:tc>
      </w:tr>
      <w:tr>
        <w:trPr>
          <w:cantSplit/>
        </w:trPr>
        <w:tc>
          <w:tcPr>
            <w:tcW w:type="dxa" w:w="2050"/>
          </w:tcPr>
          <w:p>
            <w:r>
              <w:rPr>
                <w:sz w:val="17"/>
              </w:rPr>
            </w:r>
            <w:r>
              <w:rPr>
                <w:sz w:val="17"/>
              </w:rPr>
              <w:t>Type</w:t>
            </w:r>
          </w:p>
        </w:tc>
        <w:tc>
          <w:tcPr>
            <w:tcW w:type="dxa" w:w="1349"/>
          </w:tcPr>
          <w:p>
            <w:r>
              <w:rPr>
                <w:sz w:val="17"/>
              </w:rPr>
            </w:r>
            <w:r>
              <w:rPr>
                <w:sz w:val="17"/>
              </w:rPr>
              <w:t>list MTYPE</w:t>
            </w:r>
          </w:p>
        </w:tc>
        <w:tc>
          <w:tcPr>
            <w:tcW w:type="dxa" w:w="7067"/>
          </w:tcPr>
          <w:p>
            <w:r>
              <w:rPr>
                <w:sz w:val="17"/>
              </w:rPr>
            </w:r>
          </w:p>
        </w:tc>
      </w:tr>
      <w:tr>
        <w:trPr>
          <w:cantSplit/>
        </w:trPr>
        <w:tc>
          <w:tcPr>
            <w:tcW w:type="dxa" w:w="2050"/>
          </w:tcPr>
          <w:p>
            <w:r>
              <w:rPr>
                <w:sz w:val="17"/>
              </w:rPr>
            </w:r>
            <w:r>
              <w:rPr>
                <w:sz w:val="17"/>
              </w:rPr>
              <w:t>Date</w:t>
            </w:r>
          </w:p>
        </w:tc>
        <w:tc>
          <w:tcPr>
            <w:tcW w:type="dxa" w:w="1349"/>
          </w:tcPr>
          <w:p>
            <w:r>
              <w:rPr>
                <w:sz w:val="17"/>
              </w:rPr>
            </w:r>
            <w:r>
              <w:rPr>
                <w:sz w:val="17"/>
              </w:rPr>
              <w:t>date</w:t>
            </w:r>
          </w:p>
        </w:tc>
        <w:tc>
          <w:tcPr>
            <w:tcW w:type="dxa" w:w="7067"/>
          </w:tcPr>
          <w:p>
            <w:r>
              <w:rPr>
                <w:sz w:val="17"/>
              </w:rPr>
            </w:r>
          </w:p>
        </w:tc>
      </w:tr>
      <w:tr>
        <w:trPr>
          <w:cantSplit/>
        </w:trPr>
        <w:tc>
          <w:tcPr>
            <w:tcW w:type="dxa" w:w="2050"/>
          </w:tcPr>
          <w:p>
            <w:r>
              <w:rPr>
                <w:sz w:val="17"/>
              </w:rPr>
            </w:r>
            <w:r>
              <w:rPr>
                <w:sz w:val="17"/>
              </w:rPr>
              <w:t>Chair</w:t>
            </w:r>
          </w:p>
        </w:tc>
        <w:tc>
          <w:tcPr>
            <w:tcW w:type="dxa" w:w="1349"/>
          </w:tcPr>
          <w:p>
            <w:r>
              <w:rPr>
                <w:sz w:val="17"/>
              </w:rPr>
            </w:r>
            <w:r>
              <w:rPr>
                <w:sz w:val="17"/>
              </w:rPr>
              <w:t>text</w:t>
            </w:r>
          </w:p>
        </w:tc>
        <w:tc>
          <w:tcPr>
            <w:tcW w:type="dxa" w:w="7067"/>
          </w:tcPr>
          <w:p>
            <w:r>
              <w:rPr>
                <w:sz w:val="17"/>
              </w:rPr>
            </w:r>
          </w:p>
        </w:tc>
      </w:tr>
      <w:tr>
        <w:trPr>
          <w:cantSplit/>
        </w:trPr>
        <w:tc>
          <w:tcPr>
            <w:tcW w:type="dxa" w:w="2050"/>
          </w:tcPr>
          <w:p>
            <w:r>
              <w:rPr>
                <w:sz w:val="17"/>
              </w:rPr>
            </w:r>
            <w:r>
              <w:rPr>
                <w:sz w:val="17"/>
              </w:rPr>
              <w:t>Attendees</w:t>
            </w:r>
          </w:p>
        </w:tc>
        <w:tc>
          <w:tcPr>
            <w:tcW w:type="dxa" w:w="1349"/>
          </w:tcPr>
          <w:p>
            <w:r>
              <w:rPr>
                <w:sz w:val="17"/>
              </w:rPr>
            </w:r>
            <w:r>
              <w:rPr>
                <w:sz w:val="17"/>
              </w:rPr>
              <w:t>text</w:t>
            </w:r>
          </w:p>
        </w:tc>
        <w:tc>
          <w:tcPr>
            <w:tcW w:type="dxa" w:w="7067"/>
          </w:tcPr>
          <w:p>
            <w:r>
              <w:rPr>
                <w:sz w:val="17"/>
              </w:rPr>
            </w:r>
            <w:r>
              <w:rPr>
                <w:sz w:val="17"/>
              </w:rPr>
              <w:t>Organisations</w:t>
            </w:r>
          </w:p>
        </w:tc>
      </w:tr>
      <w:tr>
        <w:trPr>
          <w:cantSplit/>
        </w:trPr>
        <w:tc>
          <w:tcPr>
            <w:tcW w:type="dxa" w:w="2050"/>
          </w:tcPr>
          <w:p>
            <w:r>
              <w:rPr>
                <w:sz w:val="17"/>
              </w:rPr>
            </w:r>
            <w:r>
              <w:rPr>
                <w:sz w:val="17"/>
              </w:rPr>
              <w:t>Minutes issued</w:t>
            </w:r>
          </w:p>
        </w:tc>
        <w:tc>
          <w:tcPr>
            <w:tcW w:type="dxa" w:w="1349"/>
          </w:tcPr>
          <w:p>
            <w:r>
              <w:rPr>
                <w:sz w:val="17"/>
              </w:rPr>
            </w:r>
            <w:r>
              <w:rPr>
                <w:sz w:val="17"/>
              </w:rPr>
              <w:t>date</w:t>
            </w:r>
          </w:p>
        </w:tc>
        <w:tc>
          <w:tcPr>
            <w:tcW w:type="dxa" w:w="7067"/>
          </w:tcPr>
          <w:p>
            <w:r>
              <w:rPr>
                <w:sz w:val="17"/>
              </w:rPr>
            </w:r>
          </w:p>
        </w:tc>
      </w:tr>
      <w:tr>
        <w:trPr>
          <w:cantSplit/>
        </w:trPr>
        <w:tc>
          <w:tcPr>
            <w:tcW w:type="dxa" w:w="2050"/>
          </w:tcPr>
          <w:p>
            <w:r>
              <w:rPr>
                <w:sz w:val="17"/>
              </w:rPr>
            </w:r>
            <w:r>
              <w:rPr>
                <w:sz w:val="17"/>
              </w:rPr>
              <w:t>Due</w:t>
            </w:r>
          </w:p>
        </w:tc>
        <w:tc>
          <w:tcPr>
            <w:tcW w:type="dxa" w:w="1349"/>
          </w:tcPr>
          <w:p>
            <w:r>
              <w:rPr>
                <w:sz w:val="17"/>
              </w:rPr>
            </w:r>
            <w:r>
              <w:rPr>
                <w:sz w:val="17"/>
              </w:rPr>
              <w:t>formula</w:t>
            </w:r>
          </w:p>
        </w:tc>
        <w:tc>
          <w:tcPr>
            <w:tcW w:type="dxa" w:w="7067"/>
          </w:tcPr>
          <w:p>
            <w:r>
              <w:rPr>
                <w:sz w:val="17"/>
              </w:rPr>
            </w:r>
            <w:r>
              <w:rPr>
                <w:sz w:val="17"/>
              </w:rPr>
              <w:t>Formula: Date + TA_MOM working days (Settings weekend and holidays)</w:t>
            </w:r>
          </w:p>
        </w:tc>
      </w:tr>
      <w:tr>
        <w:trPr>
          <w:cantSplit/>
        </w:trPr>
        <w:tc>
          <w:tcPr>
            <w:tcW w:type="dxa" w:w="2050"/>
          </w:tcPr>
          <w:p>
            <w:r>
              <w:rPr>
                <w:sz w:val="17"/>
              </w:rPr>
            </w:r>
            <w:r>
              <w:rPr>
                <w:sz w:val="17"/>
              </w:rPr>
              <w:t>Overdue</w:t>
            </w:r>
          </w:p>
        </w:tc>
        <w:tc>
          <w:tcPr>
            <w:tcW w:type="dxa" w:w="1349"/>
          </w:tcPr>
          <w:p>
            <w:r>
              <w:rPr>
                <w:sz w:val="17"/>
              </w:rPr>
            </w:r>
            <w:r>
              <w:rPr>
                <w:sz w:val="17"/>
              </w:rPr>
              <w:t>formula</w:t>
            </w:r>
          </w:p>
        </w:tc>
        <w:tc>
          <w:tcPr>
            <w:tcW w:type="dxa" w:w="7067"/>
          </w:tcPr>
          <w:p>
            <w:r>
              <w:rPr>
                <w:sz w:val="17"/>
              </w:rPr>
            </w:r>
            <w:r>
              <w:rPr>
                <w:sz w:val="17"/>
              </w:rPr>
              <w:t>Formula: OVERDUE when no Minutes issued and the data date is past Due</w:t>
            </w:r>
          </w:p>
        </w:tc>
      </w:tr>
      <w:tr>
        <w:trPr>
          <w:cantSplit/>
        </w:trPr>
        <w:tc>
          <w:tcPr>
            <w:tcW w:type="dxa" w:w="2050"/>
          </w:tcPr>
          <w:p>
            <w:r>
              <w:rPr>
                <w:sz w:val="17"/>
              </w:rPr>
            </w:r>
            <w:r>
              <w:rPr>
                <w:sz w:val="17"/>
              </w:rPr>
              <w:t>On time</w:t>
            </w:r>
          </w:p>
        </w:tc>
        <w:tc>
          <w:tcPr>
            <w:tcW w:type="dxa" w:w="1349"/>
          </w:tcPr>
          <w:p>
            <w:r>
              <w:rPr>
                <w:sz w:val="17"/>
              </w:rPr>
            </w:r>
            <w:r>
              <w:rPr>
                <w:sz w:val="17"/>
              </w:rPr>
              <w:t>formula</w:t>
            </w:r>
          </w:p>
        </w:tc>
        <w:tc>
          <w:tcPr>
            <w:tcW w:type="dxa" w:w="7067"/>
          </w:tcPr>
          <w:p>
            <w:r>
              <w:rPr>
                <w:sz w:val="17"/>
              </w:rPr>
            </w:r>
            <w:r>
              <w:rPr>
                <w:sz w:val="17"/>
              </w:rPr>
              <w:t>Formula: Minutes issued on or before Due</w:t>
            </w:r>
          </w:p>
        </w:tc>
      </w:tr>
      <w:tr>
        <w:trPr>
          <w:cantSplit/>
        </w:trPr>
        <w:tc>
          <w:tcPr>
            <w:tcW w:type="dxa" w:w="2050"/>
          </w:tcPr>
          <w:p>
            <w:r>
              <w:rPr>
                <w:sz w:val="17"/>
              </w:rPr>
            </w:r>
            <w:r>
              <w:rPr>
                <w:sz w:val="17"/>
              </w:rPr>
              <w:t>Evidence (CDE link)</w:t>
            </w:r>
          </w:p>
        </w:tc>
        <w:tc>
          <w:tcPr>
            <w:tcW w:type="dxa" w:w="1349"/>
          </w:tcPr>
          <w:p>
            <w:r>
              <w:rPr>
                <w:sz w:val="17"/>
              </w:rPr>
            </w:r>
            <w:r>
              <w:rPr>
                <w:sz w:val="17"/>
              </w:rPr>
              <w:t>text</w:t>
            </w:r>
          </w:p>
        </w:tc>
        <w:tc>
          <w:tcPr>
            <w:tcW w:type="dxa" w:w="7067"/>
          </w:tcPr>
          <w:p>
            <w:r>
              <w:rPr>
                <w:sz w:val="17"/>
              </w:rPr>
            </w:r>
            <w:r>
              <w:rPr>
                <w:sz w:val="17"/>
              </w:rPr>
              <w:t>Link to the signed form, transmittal or decision; required to close (O-DEC-179)</w:t>
            </w:r>
          </w:p>
        </w:tc>
      </w:tr>
      <w:tr>
        <w:trPr>
          <w:cantSplit/>
        </w:trPr>
        <w:tc>
          <w:tcPr>
            <w:tcW w:type="dxa" w:w="2050"/>
          </w:tcPr>
          <w:p>
            <w:r>
              <w:rPr>
                <w:sz w:val="17"/>
              </w:rPr>
            </w:r>
            <w:r>
              <w:rPr>
                <w:sz w:val="17"/>
              </w:rPr>
              <w:t>Remarks</w:t>
            </w:r>
          </w:p>
        </w:tc>
        <w:tc>
          <w:tcPr>
            <w:tcW w:type="dxa" w:w="1349"/>
          </w:tcPr>
          <w:p>
            <w:r>
              <w:rPr>
                <w:sz w:val="17"/>
              </w:rPr>
            </w:r>
            <w:r>
              <w:rPr>
                <w:sz w:val="17"/>
              </w:rPr>
              <w:t>text</w:t>
            </w:r>
          </w:p>
        </w:tc>
        <w:tc>
          <w:tcPr>
            <w:tcW w:type="dxa" w:w="7067"/>
          </w:tcPr>
          <w:p>
            <w:r>
              <w:rPr>
                <w:sz w:val="17"/>
              </w:rPr>
            </w:r>
            <w:r>
              <w:rPr>
                <w:sz w:val="17"/>
              </w:rPr>
              <w:t>Free text; "held: &lt;condition&gt;" when the office refuses to sign</w:t>
            </w:r>
          </w:p>
        </w:tc>
      </w:tr>
    </w:tbl>
    <w:p/>
    <w:p>
      <w:pPr/>
      <w:r>
        <w:t>Sheet "Actions":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36"/>
        <w:gridCol w:w="1637"/>
        <w:gridCol w:w="6893"/>
      </w:tblGrid>
      <w:tr>
        <w:trPr>
          <w:cantSplit/>
          <w:tblHeader/>
        </w:trPr>
        <w:tc>
          <w:tcPr>
            <w:tcW w:type="dxa" w:w="1936"/>
            <w:shd w:val="clear" w:color="auto" w:fill="111113"/>
          </w:tcPr>
          <w:p>
            <w:r>
              <w:rPr>
                <w:b/>
                <w:color w:val="FFFFFF"/>
                <w:sz w:val="17"/>
              </w:rPr>
            </w:r>
            <w:r>
              <w:rPr>
                <w:b/>
                <w:color w:val="FFFFFF"/>
                <w:sz w:val="17"/>
              </w:rPr>
              <w:t>Field</w:t>
            </w:r>
          </w:p>
        </w:tc>
        <w:tc>
          <w:tcPr>
            <w:tcW w:type="dxa" w:w="1637"/>
            <w:shd w:val="clear" w:color="auto" w:fill="111113"/>
          </w:tcPr>
          <w:p>
            <w:r>
              <w:rPr>
                <w:b/>
                <w:color w:val="FFFFFF"/>
                <w:sz w:val="17"/>
              </w:rPr>
            </w:r>
            <w:r>
              <w:rPr>
                <w:b/>
                <w:color w:val="FFFFFF"/>
                <w:sz w:val="17"/>
              </w:rPr>
              <w:t>Type</w:t>
            </w:r>
          </w:p>
        </w:tc>
        <w:tc>
          <w:tcPr>
            <w:tcW w:type="dxa" w:w="6893"/>
            <w:shd w:val="clear" w:color="auto" w:fill="111113"/>
          </w:tcPr>
          <w:p>
            <w:r>
              <w:rPr>
                <w:b/>
                <w:color w:val="FFFFFF"/>
                <w:sz w:val="17"/>
              </w:rPr>
            </w:r>
            <w:r>
              <w:rPr>
                <w:b/>
                <w:color w:val="FFFFFF"/>
                <w:sz w:val="17"/>
              </w:rPr>
              <w:t>Rule</w:t>
            </w:r>
          </w:p>
        </w:tc>
      </w:tr>
      <w:tr>
        <w:trPr>
          <w:cantSplit/>
        </w:trPr>
        <w:tc>
          <w:tcPr>
            <w:tcW w:type="dxa" w:w="1936"/>
          </w:tcPr>
          <w:p>
            <w:r>
              <w:rPr>
                <w:sz w:val="17"/>
              </w:rPr>
            </w:r>
            <w:r>
              <w:rPr>
                <w:sz w:val="17"/>
              </w:rPr>
              <w:t>Action ID</w:t>
            </w:r>
          </w:p>
        </w:tc>
        <w:tc>
          <w:tcPr>
            <w:tcW w:type="dxa" w:w="1637"/>
          </w:tcPr>
          <w:p>
            <w:r>
              <w:rPr>
                <w:sz w:val="17"/>
              </w:rPr>
            </w:r>
            <w:r>
              <w:rPr>
                <w:sz w:val="17"/>
              </w:rPr>
              <w:t>formula</w:t>
            </w:r>
          </w:p>
        </w:tc>
        <w:tc>
          <w:tcPr>
            <w:tcW w:type="dxa" w:w="6893"/>
          </w:tcPr>
          <w:p>
            <w:r>
              <w:rPr>
                <w:sz w:val="17"/>
              </w:rPr>
            </w:r>
            <w:r>
              <w:rPr>
                <w:sz w:val="17"/>
              </w:rPr>
              <w:t>Formula: meeting number /​ item</w:t>
            </w:r>
          </w:p>
        </w:tc>
      </w:tr>
      <w:tr>
        <w:trPr>
          <w:cantSplit/>
        </w:trPr>
        <w:tc>
          <w:tcPr>
            <w:tcW w:type="dxa" w:w="1936"/>
          </w:tcPr>
          <w:p>
            <w:r>
              <w:rPr>
                <w:sz w:val="17"/>
              </w:rPr>
            </w:r>
            <w:r>
              <w:rPr>
                <w:sz w:val="17"/>
              </w:rPr>
              <w:t>Meeting no</w:t>
            </w:r>
          </w:p>
        </w:tc>
        <w:tc>
          <w:tcPr>
            <w:tcW w:type="dxa" w:w="1637"/>
          </w:tcPr>
          <w:p>
            <w:r>
              <w:rPr>
                <w:sz w:val="17"/>
              </w:rPr>
            </w:r>
            <w:r>
              <w:rPr>
                <w:sz w:val="17"/>
              </w:rPr>
              <w:t>text</w:t>
            </w:r>
          </w:p>
        </w:tc>
        <w:tc>
          <w:tcPr>
            <w:tcW w:type="dxa" w:w="6893"/>
          </w:tcPr>
          <w:p>
            <w:r>
              <w:rPr>
                <w:sz w:val="17"/>
              </w:rPr>
            </w:r>
            <w:r>
              <w:rPr>
                <w:sz w:val="17"/>
              </w:rPr>
              <w:t>Copy from Meetings</w:t>
            </w:r>
          </w:p>
        </w:tc>
      </w:tr>
      <w:tr>
        <w:trPr>
          <w:cantSplit/>
        </w:trPr>
        <w:tc>
          <w:tcPr>
            <w:tcW w:type="dxa" w:w="1936"/>
          </w:tcPr>
          <w:p>
            <w:r>
              <w:rPr>
                <w:sz w:val="17"/>
              </w:rPr>
            </w:r>
            <w:r>
              <w:rPr>
                <w:sz w:val="17"/>
              </w:rPr>
              <w:t>Item</w:t>
            </w:r>
          </w:p>
        </w:tc>
        <w:tc>
          <w:tcPr>
            <w:tcW w:type="dxa" w:w="1637"/>
          </w:tcPr>
          <w:p>
            <w:r>
              <w:rPr>
                <w:sz w:val="17"/>
              </w:rPr>
            </w:r>
            <w:r>
              <w:rPr>
                <w:sz w:val="17"/>
              </w:rPr>
              <w:t>num</w:t>
            </w:r>
          </w:p>
        </w:tc>
        <w:tc>
          <w:tcPr>
            <w:tcW w:type="dxa" w:w="6893"/>
          </w:tcPr>
          <w:p>
            <w:r>
              <w:rPr>
                <w:sz w:val="17"/>
              </w:rPr>
            </w:r>
          </w:p>
        </w:tc>
      </w:tr>
      <w:tr>
        <w:trPr>
          <w:cantSplit/>
        </w:trPr>
        <w:tc>
          <w:tcPr>
            <w:tcW w:type="dxa" w:w="1936"/>
          </w:tcPr>
          <w:p>
            <w:r>
              <w:rPr>
                <w:sz w:val="17"/>
              </w:rPr>
            </w:r>
            <w:r>
              <w:rPr>
                <w:sz w:val="17"/>
              </w:rPr>
              <w:t>Action</w:t>
            </w:r>
          </w:p>
        </w:tc>
        <w:tc>
          <w:tcPr>
            <w:tcW w:type="dxa" w:w="1637"/>
          </w:tcPr>
          <w:p>
            <w:r>
              <w:rPr>
                <w:sz w:val="17"/>
              </w:rPr>
            </w:r>
            <w:r>
              <w:rPr>
                <w:sz w:val="17"/>
              </w:rPr>
              <w:t>text</w:t>
            </w:r>
          </w:p>
        </w:tc>
        <w:tc>
          <w:tcPr>
            <w:tcW w:type="dxa" w:w="6893"/>
          </w:tcPr>
          <w:p>
            <w:r>
              <w:rPr>
                <w:sz w:val="17"/>
              </w:rPr>
            </w:r>
          </w:p>
        </w:tc>
      </w:tr>
      <w:tr>
        <w:trPr>
          <w:cantSplit/>
        </w:trPr>
        <w:tc>
          <w:tcPr>
            <w:tcW w:type="dxa" w:w="1936"/>
          </w:tcPr>
          <w:p>
            <w:r>
              <w:rPr>
                <w:sz w:val="17"/>
              </w:rPr>
            </w:r>
            <w:r>
              <w:rPr>
                <w:sz w:val="17"/>
              </w:rPr>
              <w:t>Owner</w:t>
            </w:r>
          </w:p>
        </w:tc>
        <w:tc>
          <w:tcPr>
            <w:tcW w:type="dxa" w:w="1637"/>
          </w:tcPr>
          <w:p>
            <w:r>
              <w:rPr>
                <w:sz w:val="17"/>
              </w:rPr>
            </w:r>
            <w:r>
              <w:rPr>
                <w:sz w:val="17"/>
              </w:rPr>
              <w:t>list PARTY</w:t>
            </w:r>
          </w:p>
        </w:tc>
        <w:tc>
          <w:tcPr>
            <w:tcW w:type="dxa" w:w="6893"/>
          </w:tcPr>
          <w:p>
            <w:r>
              <w:rPr>
                <w:sz w:val="17"/>
              </w:rPr>
            </w:r>
          </w:p>
        </w:tc>
      </w:tr>
      <w:tr>
        <w:trPr>
          <w:cantSplit/>
        </w:trPr>
        <w:tc>
          <w:tcPr>
            <w:tcW w:type="dxa" w:w="1936"/>
          </w:tcPr>
          <w:p>
            <w:r>
              <w:rPr>
                <w:sz w:val="17"/>
              </w:rPr>
            </w:r>
            <w:r>
              <w:rPr>
                <w:sz w:val="17"/>
              </w:rPr>
              <w:t>Owner person</w:t>
            </w:r>
          </w:p>
        </w:tc>
        <w:tc>
          <w:tcPr>
            <w:tcW w:type="dxa" w:w="1637"/>
          </w:tcPr>
          <w:p>
            <w:r>
              <w:rPr>
                <w:sz w:val="17"/>
              </w:rPr>
            </w:r>
            <w:r>
              <w:rPr>
                <w:sz w:val="17"/>
              </w:rPr>
              <w:t>text</w:t>
            </w:r>
          </w:p>
        </w:tc>
        <w:tc>
          <w:tcPr>
            <w:tcW w:type="dxa" w:w="6893"/>
          </w:tcPr>
          <w:p>
            <w:r>
              <w:rPr>
                <w:sz w:val="17"/>
              </w:rPr>
            </w:r>
          </w:p>
        </w:tc>
      </w:tr>
      <w:tr>
        <w:trPr>
          <w:cantSplit/>
        </w:trPr>
        <w:tc>
          <w:tcPr>
            <w:tcW w:type="dxa" w:w="1936"/>
          </w:tcPr>
          <w:p>
            <w:r>
              <w:rPr>
                <w:sz w:val="17"/>
              </w:rPr>
            </w:r>
            <w:r>
              <w:rPr>
                <w:sz w:val="17"/>
              </w:rPr>
              <w:t>Raised</w:t>
            </w:r>
          </w:p>
        </w:tc>
        <w:tc>
          <w:tcPr>
            <w:tcW w:type="dxa" w:w="1637"/>
          </w:tcPr>
          <w:p>
            <w:r>
              <w:rPr>
                <w:sz w:val="17"/>
              </w:rPr>
            </w:r>
            <w:r>
              <w:rPr>
                <w:sz w:val="17"/>
              </w:rPr>
              <w:t>date</w:t>
            </w:r>
          </w:p>
        </w:tc>
        <w:tc>
          <w:tcPr>
            <w:tcW w:type="dxa" w:w="6893"/>
          </w:tcPr>
          <w:p>
            <w:r>
              <w:rPr>
                <w:sz w:val="17"/>
              </w:rPr>
            </w:r>
          </w:p>
        </w:tc>
      </w:tr>
      <w:tr>
        <w:trPr>
          <w:cantSplit/>
        </w:trPr>
        <w:tc>
          <w:tcPr>
            <w:tcW w:type="dxa" w:w="1936"/>
          </w:tcPr>
          <w:p>
            <w:r>
              <w:rPr>
                <w:sz w:val="17"/>
              </w:rPr>
            </w:r>
            <w:r>
              <w:rPr>
                <w:sz w:val="17"/>
              </w:rPr>
              <w:t>Due</w:t>
            </w:r>
          </w:p>
        </w:tc>
        <w:tc>
          <w:tcPr>
            <w:tcW w:type="dxa" w:w="1637"/>
          </w:tcPr>
          <w:p>
            <w:r>
              <w:rPr>
                <w:sz w:val="17"/>
              </w:rPr>
            </w:r>
            <w:r>
              <w:rPr>
                <w:sz w:val="17"/>
              </w:rPr>
              <w:t>date</w:t>
            </w:r>
          </w:p>
        </w:tc>
        <w:tc>
          <w:tcPr>
            <w:tcW w:type="dxa" w:w="6893"/>
          </w:tcPr>
          <w:p>
            <w:r>
              <w:rPr>
                <w:sz w:val="17"/>
              </w:rPr>
            </w:r>
            <w:r>
              <w:rPr>
                <w:sz w:val="17"/>
              </w:rPr>
              <w:t>Agreed in the meeting</w:t>
            </w:r>
          </w:p>
        </w:tc>
      </w:tr>
      <w:tr>
        <w:trPr>
          <w:cantSplit/>
        </w:trPr>
        <w:tc>
          <w:tcPr>
            <w:tcW w:type="dxa" w:w="1936"/>
          </w:tcPr>
          <w:p>
            <w:r>
              <w:rPr>
                <w:sz w:val="17"/>
              </w:rPr>
            </w:r>
            <w:r>
              <w:rPr>
                <w:sz w:val="17"/>
              </w:rPr>
              <w:t>Status</w:t>
            </w:r>
          </w:p>
        </w:tc>
        <w:tc>
          <w:tcPr>
            <w:tcW w:type="dxa" w:w="1637"/>
          </w:tcPr>
          <w:p>
            <w:r>
              <w:rPr>
                <w:sz w:val="17"/>
              </w:rPr>
            </w:r>
            <w:r>
              <w:rPr>
                <w:sz w:val="17"/>
              </w:rPr>
              <w:t>list ACTSTATUS</w:t>
            </w:r>
          </w:p>
        </w:tc>
        <w:tc>
          <w:tcPr>
            <w:tcW w:type="dxa" w:w="6893"/>
          </w:tcPr>
          <w:p>
            <w:r>
              <w:rPr>
                <w:sz w:val="17"/>
              </w:rPr>
            </w:r>
          </w:p>
        </w:tc>
      </w:tr>
      <w:tr>
        <w:trPr>
          <w:cantSplit/>
        </w:trPr>
        <w:tc>
          <w:tcPr>
            <w:tcW w:type="dxa" w:w="1936"/>
          </w:tcPr>
          <w:p>
            <w:r>
              <w:rPr>
                <w:sz w:val="17"/>
              </w:rPr>
            </w:r>
            <w:r>
              <w:rPr>
                <w:sz w:val="17"/>
              </w:rPr>
              <w:t>Closed</w:t>
            </w:r>
          </w:p>
        </w:tc>
        <w:tc>
          <w:tcPr>
            <w:tcW w:type="dxa" w:w="1637"/>
          </w:tcPr>
          <w:p>
            <w:r>
              <w:rPr>
                <w:sz w:val="17"/>
              </w:rPr>
            </w:r>
            <w:r>
              <w:rPr>
                <w:sz w:val="17"/>
              </w:rPr>
              <w:t>date</w:t>
            </w:r>
          </w:p>
        </w:tc>
        <w:tc>
          <w:tcPr>
            <w:tcW w:type="dxa" w:w="6893"/>
          </w:tcPr>
          <w:p>
            <w:r>
              <w:rPr>
                <w:sz w:val="17"/>
              </w:rPr>
            </w:r>
          </w:p>
        </w:tc>
      </w:tr>
      <w:tr>
        <w:trPr>
          <w:cantSplit/>
        </w:trPr>
        <w:tc>
          <w:tcPr>
            <w:tcW w:type="dxa" w:w="1936"/>
          </w:tcPr>
          <w:p>
            <w:r>
              <w:rPr>
                <w:sz w:val="17"/>
              </w:rPr>
            </w:r>
            <w:r>
              <w:rPr>
                <w:sz w:val="17"/>
              </w:rPr>
              <w:t>Closed at meeting</w:t>
            </w:r>
          </w:p>
        </w:tc>
        <w:tc>
          <w:tcPr>
            <w:tcW w:type="dxa" w:w="1637"/>
          </w:tcPr>
          <w:p>
            <w:r>
              <w:rPr>
                <w:sz w:val="17"/>
              </w:rPr>
            </w:r>
            <w:r>
              <w:rPr>
                <w:sz w:val="17"/>
              </w:rPr>
              <w:t>text</w:t>
            </w:r>
          </w:p>
        </w:tc>
        <w:tc>
          <w:tcPr>
            <w:tcW w:type="dxa" w:w="6893"/>
          </w:tcPr>
          <w:p>
            <w:r>
              <w:rPr>
                <w:sz w:val="17"/>
              </w:rPr>
            </w:r>
          </w:p>
        </w:tc>
      </w:tr>
      <w:tr>
        <w:trPr>
          <w:cantSplit/>
        </w:trPr>
        <w:tc>
          <w:tcPr>
            <w:tcW w:type="dxa" w:w="1936"/>
          </w:tcPr>
          <w:p>
            <w:r>
              <w:rPr>
                <w:sz w:val="17"/>
              </w:rPr>
            </w:r>
            <w:r>
              <w:rPr>
                <w:sz w:val="17"/>
              </w:rPr>
              <w:t>Days open</w:t>
            </w:r>
          </w:p>
        </w:tc>
        <w:tc>
          <w:tcPr>
            <w:tcW w:type="dxa" w:w="1637"/>
          </w:tcPr>
          <w:p>
            <w:r>
              <w:rPr>
                <w:sz w:val="17"/>
              </w:rPr>
            </w:r>
            <w:r>
              <w:rPr>
                <w:sz w:val="17"/>
              </w:rPr>
              <w:t>formula</w:t>
            </w:r>
          </w:p>
        </w:tc>
        <w:tc>
          <w:tcPr>
            <w:tcW w:type="dxa" w:w="6893"/>
          </w:tcPr>
          <w:p>
            <w:r>
              <w:rPr>
                <w:sz w:val="17"/>
              </w:rPr>
            </w:r>
            <w:r>
              <w:rPr>
                <w:sz w:val="17"/>
              </w:rPr>
              <w:t>Formula: Closed (or the data date) minus Raised</w:t>
            </w:r>
          </w:p>
        </w:tc>
      </w:tr>
      <w:tr>
        <w:trPr>
          <w:cantSplit/>
        </w:trPr>
        <w:tc>
          <w:tcPr>
            <w:tcW w:type="dxa" w:w="1936"/>
          </w:tcPr>
          <w:p>
            <w:r>
              <w:rPr>
                <w:sz w:val="17"/>
              </w:rPr>
            </w:r>
            <w:r>
              <w:rPr>
                <w:sz w:val="17"/>
              </w:rPr>
              <w:t>Overdue</w:t>
            </w:r>
          </w:p>
        </w:tc>
        <w:tc>
          <w:tcPr>
            <w:tcW w:type="dxa" w:w="1637"/>
          </w:tcPr>
          <w:p>
            <w:r>
              <w:rPr>
                <w:sz w:val="17"/>
              </w:rPr>
            </w:r>
            <w:r>
              <w:rPr>
                <w:sz w:val="17"/>
              </w:rPr>
              <w:t>formula</w:t>
            </w:r>
          </w:p>
        </w:tc>
        <w:tc>
          <w:tcPr>
            <w:tcW w:type="dxa" w:w="6893"/>
          </w:tcPr>
          <w:p>
            <w:r>
              <w:rPr>
                <w:sz w:val="17"/>
              </w:rPr>
            </w:r>
            <w:r>
              <w:rPr>
                <w:sz w:val="17"/>
              </w:rPr>
              <w:t>Formula: OVERDUE when no Closed and the data date is past Due</w:t>
            </w:r>
          </w:p>
        </w:tc>
      </w:tr>
      <w:tr>
        <w:trPr>
          <w:cantSplit/>
        </w:trPr>
        <w:tc>
          <w:tcPr>
            <w:tcW w:type="dxa" w:w="1936"/>
          </w:tcPr>
          <w:p>
            <w:r>
              <w:rPr>
                <w:sz w:val="17"/>
              </w:rPr>
            </w:r>
            <w:r>
              <w:rPr>
                <w:sz w:val="17"/>
              </w:rPr>
              <w:t>Evidence (CDE link)</w:t>
            </w:r>
          </w:p>
        </w:tc>
        <w:tc>
          <w:tcPr>
            <w:tcW w:type="dxa" w:w="1637"/>
          </w:tcPr>
          <w:p>
            <w:r>
              <w:rPr>
                <w:sz w:val="17"/>
              </w:rPr>
            </w:r>
            <w:r>
              <w:rPr>
                <w:sz w:val="17"/>
              </w:rPr>
              <w:t>text</w:t>
            </w:r>
          </w:p>
        </w:tc>
        <w:tc>
          <w:tcPr>
            <w:tcW w:type="dxa" w:w="6893"/>
          </w:tcPr>
          <w:p>
            <w:r>
              <w:rPr>
                <w:sz w:val="17"/>
              </w:rPr>
            </w:r>
            <w:r>
              <w:rPr>
                <w:sz w:val="17"/>
              </w:rPr>
              <w:t>Link to the signed form, transmittal or decision; required to close (O-DEC-179)</w:t>
            </w:r>
          </w:p>
        </w:tc>
      </w:tr>
      <w:tr>
        <w:trPr>
          <w:cantSplit/>
        </w:trPr>
        <w:tc>
          <w:tcPr>
            <w:tcW w:type="dxa" w:w="1936"/>
          </w:tcPr>
          <w:p>
            <w:r>
              <w:rPr>
                <w:sz w:val="17"/>
              </w:rPr>
            </w:r>
            <w:r>
              <w:rPr>
                <w:sz w:val="17"/>
              </w:rPr>
              <w:t>Remarks</w:t>
            </w:r>
          </w:p>
        </w:tc>
        <w:tc>
          <w:tcPr>
            <w:tcW w:type="dxa" w:w="1637"/>
          </w:tcPr>
          <w:p>
            <w:r>
              <w:rPr>
                <w:sz w:val="17"/>
              </w:rPr>
            </w:r>
            <w:r>
              <w:rPr>
                <w:sz w:val="17"/>
              </w:rPr>
              <w:t>text</w:t>
            </w:r>
          </w:p>
        </w:tc>
        <w:tc>
          <w:tcPr>
            <w:tcW w:type="dxa" w:w="6893"/>
          </w:tcPr>
          <w:p>
            <w:r>
              <w:rPr>
                <w:sz w:val="17"/>
              </w:rPr>
            </w:r>
            <w:r>
              <w:rPr>
                <w:sz w:val="17"/>
              </w:rPr>
              <w:t>Free text; "held: &lt;condition&gt;" when the office refuses to sign</w:t>
            </w:r>
          </w:p>
        </w:tc>
      </w:tr>
    </w:tbl>
    <w:p/>
    <w:p>
      <w:pPr>
        <w:pStyle w:val="Heading2"/>
      </w:pPr>
      <w:r>
        <w:t>TRK-DCN Design change log</w:t>
      </w:r>
    </w:p>
    <w:p>
      <w:pPr/>
      <w:r>
        <w:t xml:space="preserve">File </w:t>
      </w:r>
      <w:r>
        <w:rPr>
          <w:rFonts w:ascii="Consolas" w:hAnsi="Consolas"/>
        </w:rPr>
        <w:t>03-TRACKERS/BBM-FRM-TRK-09-DESIGN-CHANGES-v01.xlsx</w:t>
      </w:r>
      <w:r>
        <w:t>. One row per design change: origin, affected containers and disciplines, cost, programme, fee and authority impact, decision and the issue that implements it. Office form: Design Change Notice (01-TRANSMITTAL-RFI); MIDP Changes sheet for plan-baseline changes.</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369"/>
        <w:gridCol w:w="1486"/>
        <w:gridCol w:w="6611"/>
      </w:tblGrid>
      <w:tr>
        <w:trPr>
          <w:cantSplit/>
          <w:tblHeader/>
        </w:trPr>
        <w:tc>
          <w:tcPr>
            <w:tcW w:type="dxa" w:w="2369"/>
            <w:shd w:val="clear" w:color="auto" w:fill="111113"/>
          </w:tcPr>
          <w:p>
            <w:r>
              <w:rPr>
                <w:b/>
                <w:color w:val="FFFFFF"/>
                <w:sz w:val="17"/>
              </w:rPr>
            </w:r>
            <w:r>
              <w:rPr>
                <w:b/>
                <w:color w:val="FFFFFF"/>
                <w:sz w:val="17"/>
              </w:rPr>
              <w:t>Field</w:t>
            </w:r>
          </w:p>
        </w:tc>
        <w:tc>
          <w:tcPr>
            <w:tcW w:type="dxa" w:w="1486"/>
            <w:shd w:val="clear" w:color="auto" w:fill="111113"/>
          </w:tcPr>
          <w:p>
            <w:r>
              <w:rPr>
                <w:b/>
                <w:color w:val="FFFFFF"/>
                <w:sz w:val="17"/>
              </w:rPr>
            </w:r>
            <w:r>
              <w:rPr>
                <w:b/>
                <w:color w:val="FFFFFF"/>
                <w:sz w:val="17"/>
              </w:rPr>
              <w:t>Type</w:t>
            </w:r>
          </w:p>
        </w:tc>
        <w:tc>
          <w:tcPr>
            <w:tcW w:type="dxa" w:w="6611"/>
            <w:shd w:val="clear" w:color="auto" w:fill="111113"/>
          </w:tcPr>
          <w:p>
            <w:r>
              <w:rPr>
                <w:b/>
                <w:color w:val="FFFFFF"/>
                <w:sz w:val="17"/>
              </w:rPr>
            </w:r>
            <w:r>
              <w:rPr>
                <w:b/>
                <w:color w:val="FFFFFF"/>
                <w:sz w:val="17"/>
              </w:rPr>
              <w:t>Rule</w:t>
            </w:r>
          </w:p>
        </w:tc>
      </w:tr>
      <w:tr>
        <w:trPr>
          <w:cantSplit/>
        </w:trPr>
        <w:tc>
          <w:tcPr>
            <w:tcW w:type="dxa" w:w="2369"/>
          </w:tcPr>
          <w:p>
            <w:r>
              <w:rPr>
                <w:sz w:val="17"/>
              </w:rPr>
            </w:r>
            <w:r>
              <w:rPr>
                <w:sz w:val="17"/>
              </w:rPr>
              <w:t>Record ID</w:t>
            </w:r>
          </w:p>
        </w:tc>
        <w:tc>
          <w:tcPr>
            <w:tcW w:type="dxa" w:w="1486"/>
          </w:tcPr>
          <w:p>
            <w:r>
              <w:rPr>
                <w:sz w:val="17"/>
              </w:rPr>
            </w:r>
            <w:r>
              <w:rPr>
                <w:sz w:val="17"/>
              </w:rPr>
              <w:t>formula</w:t>
            </w:r>
          </w:p>
        </w:tc>
        <w:tc>
          <w:tcPr>
            <w:tcW w:type="dxa" w:w="6611"/>
          </w:tcPr>
          <w:p>
            <w:r>
              <w:rPr>
                <w:sz w:val="17"/>
              </w:rPr>
            </w:r>
            <w:r>
              <w:rPr>
                <w:sz w:val="17"/>
              </w:rPr>
              <w:t>Formula: PROJ-KIND-ROLE-NNNN (O-DEC-177). Do not type</w:t>
            </w:r>
          </w:p>
        </w:tc>
      </w:tr>
      <w:tr>
        <w:trPr>
          <w:cantSplit/>
        </w:trPr>
        <w:tc>
          <w:tcPr>
            <w:tcW w:type="dxa" w:w="2369"/>
          </w:tcPr>
          <w:p>
            <w:r>
              <w:rPr>
                <w:sz w:val="17"/>
              </w:rPr>
            </w:r>
            <w:r>
              <w:rPr>
                <w:sz w:val="17"/>
              </w:rPr>
              <w:t>ROLE</w:t>
            </w:r>
          </w:p>
        </w:tc>
        <w:tc>
          <w:tcPr>
            <w:tcW w:type="dxa" w:w="1486"/>
          </w:tcPr>
          <w:p>
            <w:r>
              <w:rPr>
                <w:sz w:val="17"/>
              </w:rPr>
            </w:r>
            <w:r>
              <w:rPr>
                <w:sz w:val="17"/>
              </w:rPr>
              <w:t>list ROLE</w:t>
            </w:r>
          </w:p>
        </w:tc>
        <w:tc>
          <w:tcPr>
            <w:tcW w:type="dxa" w:w="6611"/>
          </w:tcPr>
          <w:p>
            <w:r>
              <w:rPr>
                <w:sz w:val="17"/>
              </w:rPr>
            </w:r>
            <w:r>
              <w:rPr>
                <w:sz w:val="17"/>
              </w:rPr>
              <w:t>Discipline 1-letter ROLE (BBM-STD-93 §2)</w:t>
            </w:r>
          </w:p>
        </w:tc>
      </w:tr>
      <w:tr>
        <w:trPr>
          <w:cantSplit/>
        </w:trPr>
        <w:tc>
          <w:tcPr>
            <w:tcW w:type="dxa" w:w="2369"/>
          </w:tcPr>
          <w:p>
            <w:r>
              <w:rPr>
                <w:sz w:val="17"/>
              </w:rPr>
            </w:r>
            <w:r>
              <w:rPr>
                <w:sz w:val="17"/>
              </w:rPr>
              <w:t>Seq</w:t>
            </w:r>
          </w:p>
        </w:tc>
        <w:tc>
          <w:tcPr>
            <w:tcW w:type="dxa" w:w="1486"/>
          </w:tcPr>
          <w:p>
            <w:r>
              <w:rPr>
                <w:sz w:val="17"/>
              </w:rPr>
            </w:r>
            <w:r>
              <w:rPr>
                <w:sz w:val="17"/>
              </w:rPr>
              <w:t>num</w:t>
            </w:r>
          </w:p>
        </w:tc>
        <w:tc>
          <w:tcPr>
            <w:tcW w:type="dxa" w:w="6611"/>
          </w:tcPr>
          <w:p>
            <w:r>
              <w:rPr>
                <w:sz w:val="17"/>
              </w:rPr>
            </w:r>
            <w:r>
              <w:rPr>
                <w:sz w:val="17"/>
              </w:rPr>
              <w:t>Sequence per KIND and ROLE, from 1, never reused</w:t>
            </w:r>
          </w:p>
        </w:tc>
      </w:tr>
      <w:tr>
        <w:trPr>
          <w:cantSplit/>
        </w:trPr>
        <w:tc>
          <w:tcPr>
            <w:tcW w:type="dxa" w:w="2369"/>
          </w:tcPr>
          <w:p>
            <w:r>
              <w:rPr>
                <w:sz w:val="17"/>
              </w:rPr>
            </w:r>
            <w:r>
              <w:rPr>
                <w:sz w:val="17"/>
              </w:rPr>
              <w:t>Raised</w:t>
            </w:r>
          </w:p>
        </w:tc>
        <w:tc>
          <w:tcPr>
            <w:tcW w:type="dxa" w:w="1486"/>
          </w:tcPr>
          <w:p>
            <w:r>
              <w:rPr>
                <w:sz w:val="17"/>
              </w:rPr>
            </w:r>
            <w:r>
              <w:rPr>
                <w:sz w:val="17"/>
              </w:rPr>
              <w:t>date</w:t>
            </w:r>
          </w:p>
        </w:tc>
        <w:tc>
          <w:tcPr>
            <w:tcW w:type="dxa" w:w="6611"/>
          </w:tcPr>
          <w:p>
            <w:r>
              <w:rPr>
                <w:sz w:val="17"/>
              </w:rPr>
            </w:r>
          </w:p>
        </w:tc>
      </w:tr>
      <w:tr>
        <w:trPr>
          <w:cantSplit/>
        </w:trPr>
        <w:tc>
          <w:tcPr>
            <w:tcW w:type="dxa" w:w="2369"/>
          </w:tcPr>
          <w:p>
            <w:r>
              <w:rPr>
                <w:sz w:val="17"/>
              </w:rPr>
            </w:r>
            <w:r>
              <w:rPr>
                <w:sz w:val="17"/>
              </w:rPr>
              <w:t>Origin</w:t>
            </w:r>
          </w:p>
        </w:tc>
        <w:tc>
          <w:tcPr>
            <w:tcW w:type="dxa" w:w="1486"/>
          </w:tcPr>
          <w:p>
            <w:r>
              <w:rPr>
                <w:sz w:val="17"/>
              </w:rPr>
            </w:r>
            <w:r>
              <w:rPr>
                <w:sz w:val="17"/>
              </w:rPr>
              <w:t>list DCNORIGIN</w:t>
            </w:r>
          </w:p>
        </w:tc>
        <w:tc>
          <w:tcPr>
            <w:tcW w:type="dxa" w:w="6611"/>
          </w:tcPr>
          <w:p>
            <w:r>
              <w:rPr>
                <w:sz w:val="17"/>
              </w:rPr>
            </w:r>
          </w:p>
        </w:tc>
      </w:tr>
      <w:tr>
        <w:trPr>
          <w:cantSplit/>
        </w:trPr>
        <w:tc>
          <w:tcPr>
            <w:tcW w:type="dxa" w:w="2369"/>
          </w:tcPr>
          <w:p>
            <w:r>
              <w:rPr>
                <w:sz w:val="17"/>
              </w:rPr>
            </w:r>
            <w:r>
              <w:rPr>
                <w:sz w:val="17"/>
              </w:rPr>
              <w:t>Stage</w:t>
            </w:r>
          </w:p>
        </w:tc>
        <w:tc>
          <w:tcPr>
            <w:tcW w:type="dxa" w:w="1486"/>
          </w:tcPr>
          <w:p>
            <w:r>
              <w:rPr>
                <w:sz w:val="17"/>
              </w:rPr>
            </w:r>
            <w:r>
              <w:rPr>
                <w:sz w:val="17"/>
              </w:rPr>
              <w:t>list STAGE</w:t>
            </w:r>
          </w:p>
        </w:tc>
        <w:tc>
          <w:tcPr>
            <w:tcW w:type="dxa" w:w="6611"/>
          </w:tcPr>
          <w:p>
            <w:r>
              <w:rPr>
                <w:sz w:val="17"/>
              </w:rPr>
            </w:r>
            <w:r>
              <w:rPr>
                <w:sz w:val="17"/>
              </w:rPr>
              <w:t>RIBA stage</w:t>
            </w:r>
          </w:p>
        </w:tc>
      </w:tr>
      <w:tr>
        <w:trPr>
          <w:cantSplit/>
        </w:trPr>
        <w:tc>
          <w:tcPr>
            <w:tcW w:type="dxa" w:w="2369"/>
          </w:tcPr>
          <w:p>
            <w:r>
              <w:rPr>
                <w:sz w:val="17"/>
              </w:rPr>
            </w:r>
            <w:r>
              <w:rPr>
                <w:sz w:val="17"/>
              </w:rPr>
              <w:t>Description</w:t>
            </w:r>
          </w:p>
        </w:tc>
        <w:tc>
          <w:tcPr>
            <w:tcW w:type="dxa" w:w="1486"/>
          </w:tcPr>
          <w:p>
            <w:r>
              <w:rPr>
                <w:sz w:val="17"/>
              </w:rPr>
            </w:r>
            <w:r>
              <w:rPr>
                <w:sz w:val="17"/>
              </w:rPr>
              <w:t>text</w:t>
            </w:r>
          </w:p>
        </w:tc>
        <w:tc>
          <w:tcPr>
            <w:tcW w:type="dxa" w:w="6611"/>
          </w:tcPr>
          <w:p>
            <w:r>
              <w:rPr>
                <w:sz w:val="17"/>
              </w:rPr>
            </w:r>
          </w:p>
        </w:tc>
      </w:tr>
      <w:tr>
        <w:trPr>
          <w:cantSplit/>
        </w:trPr>
        <w:tc>
          <w:tcPr>
            <w:tcW w:type="dxa" w:w="2369"/>
          </w:tcPr>
          <w:p>
            <w:r>
              <w:rPr>
                <w:sz w:val="17"/>
              </w:rPr>
            </w:r>
            <w:r>
              <w:rPr>
                <w:sz w:val="17"/>
              </w:rPr>
              <w:t>Reason</w:t>
            </w:r>
          </w:p>
        </w:tc>
        <w:tc>
          <w:tcPr>
            <w:tcW w:type="dxa" w:w="1486"/>
          </w:tcPr>
          <w:p>
            <w:r>
              <w:rPr>
                <w:sz w:val="17"/>
              </w:rPr>
            </w:r>
            <w:r>
              <w:rPr>
                <w:sz w:val="17"/>
              </w:rPr>
              <w:t>text</w:t>
            </w:r>
          </w:p>
        </w:tc>
        <w:tc>
          <w:tcPr>
            <w:tcW w:type="dxa" w:w="6611"/>
          </w:tcPr>
          <w:p>
            <w:r>
              <w:rPr>
                <w:sz w:val="17"/>
              </w:rPr>
            </w:r>
          </w:p>
        </w:tc>
      </w:tr>
      <w:tr>
        <w:trPr>
          <w:cantSplit/>
        </w:trPr>
        <w:tc>
          <w:tcPr>
            <w:tcW w:type="dxa" w:w="2369"/>
          </w:tcPr>
          <w:p>
            <w:r>
              <w:rPr>
                <w:sz w:val="17"/>
              </w:rPr>
            </w:r>
            <w:r>
              <w:rPr>
                <w:sz w:val="17"/>
              </w:rPr>
              <w:t>Affected containers</w:t>
            </w:r>
          </w:p>
        </w:tc>
        <w:tc>
          <w:tcPr>
            <w:tcW w:type="dxa" w:w="1486"/>
          </w:tcPr>
          <w:p>
            <w:r>
              <w:rPr>
                <w:sz w:val="17"/>
              </w:rPr>
            </w:r>
            <w:r>
              <w:rPr>
                <w:sz w:val="17"/>
              </w:rPr>
              <w:t>text</w:t>
            </w:r>
          </w:p>
        </w:tc>
        <w:tc>
          <w:tcPr>
            <w:tcW w:type="dxa" w:w="6611"/>
          </w:tcPr>
          <w:p>
            <w:r>
              <w:rPr>
                <w:sz w:val="17"/>
              </w:rPr>
            </w:r>
            <w:r>
              <w:rPr>
                <w:sz w:val="17"/>
              </w:rPr>
              <w:t>Container IDs /​ sheet numbers</w:t>
            </w:r>
          </w:p>
        </w:tc>
      </w:tr>
      <w:tr>
        <w:trPr>
          <w:cantSplit/>
        </w:trPr>
        <w:tc>
          <w:tcPr>
            <w:tcW w:type="dxa" w:w="2369"/>
          </w:tcPr>
          <w:p>
            <w:r>
              <w:rPr>
                <w:sz w:val="17"/>
              </w:rPr>
            </w:r>
            <w:r>
              <w:rPr>
                <w:sz w:val="17"/>
              </w:rPr>
              <w:t>Affected disciplines</w:t>
            </w:r>
          </w:p>
        </w:tc>
        <w:tc>
          <w:tcPr>
            <w:tcW w:type="dxa" w:w="1486"/>
          </w:tcPr>
          <w:p>
            <w:r>
              <w:rPr>
                <w:sz w:val="17"/>
              </w:rPr>
            </w:r>
            <w:r>
              <w:rPr>
                <w:sz w:val="17"/>
              </w:rPr>
              <w:t>text</w:t>
            </w:r>
          </w:p>
        </w:tc>
        <w:tc>
          <w:tcPr>
            <w:tcW w:type="dxa" w:w="6611"/>
          </w:tcPr>
          <w:p>
            <w:r>
              <w:rPr>
                <w:sz w:val="17"/>
              </w:rPr>
            </w:r>
            <w:r>
              <w:rPr>
                <w:sz w:val="17"/>
              </w:rPr>
              <w:t>ROLE letters</w:t>
            </w:r>
          </w:p>
        </w:tc>
      </w:tr>
      <w:tr>
        <w:trPr>
          <w:cantSplit/>
        </w:trPr>
        <w:tc>
          <w:tcPr>
            <w:tcW w:type="dxa" w:w="2369"/>
          </w:tcPr>
          <w:p>
            <w:r>
              <w:rPr>
                <w:sz w:val="17"/>
              </w:rPr>
            </w:r>
            <w:r>
              <w:rPr>
                <w:sz w:val="17"/>
              </w:rPr>
              <w:t>Cost impact</w:t>
            </w:r>
          </w:p>
        </w:tc>
        <w:tc>
          <w:tcPr>
            <w:tcW w:type="dxa" w:w="1486"/>
          </w:tcPr>
          <w:p>
            <w:r>
              <w:rPr>
                <w:sz w:val="17"/>
              </w:rPr>
            </w:r>
            <w:r>
              <w:rPr>
                <w:sz w:val="17"/>
              </w:rPr>
              <w:t>num</w:t>
            </w:r>
          </w:p>
        </w:tc>
        <w:tc>
          <w:tcPr>
            <w:tcW w:type="dxa" w:w="6611"/>
          </w:tcPr>
          <w:p>
            <w:r>
              <w:rPr>
                <w:sz w:val="17"/>
              </w:rPr>
            </w:r>
            <w:r>
              <w:rPr>
                <w:sz w:val="17"/>
              </w:rPr>
              <w:t>Estimate</w:t>
            </w:r>
          </w:p>
        </w:tc>
      </w:tr>
      <w:tr>
        <w:trPr>
          <w:cantSplit/>
        </w:trPr>
        <w:tc>
          <w:tcPr>
            <w:tcW w:type="dxa" w:w="2369"/>
          </w:tcPr>
          <w:p>
            <w:r>
              <w:rPr>
                <w:sz w:val="17"/>
              </w:rPr>
            </w:r>
            <w:r>
              <w:rPr>
                <w:sz w:val="17"/>
              </w:rPr>
              <w:t>Programme impact (days)</w:t>
            </w:r>
          </w:p>
        </w:tc>
        <w:tc>
          <w:tcPr>
            <w:tcW w:type="dxa" w:w="1486"/>
          </w:tcPr>
          <w:p>
            <w:r>
              <w:rPr>
                <w:sz w:val="17"/>
              </w:rPr>
            </w:r>
            <w:r>
              <w:rPr>
                <w:sz w:val="17"/>
              </w:rPr>
              <w:t>num</w:t>
            </w:r>
          </w:p>
        </w:tc>
        <w:tc>
          <w:tcPr>
            <w:tcW w:type="dxa" w:w="6611"/>
          </w:tcPr>
          <w:p>
            <w:r>
              <w:rPr>
                <w:sz w:val="17"/>
              </w:rPr>
            </w:r>
          </w:p>
        </w:tc>
      </w:tr>
      <w:tr>
        <w:trPr>
          <w:cantSplit/>
        </w:trPr>
        <w:tc>
          <w:tcPr>
            <w:tcW w:type="dxa" w:w="2369"/>
          </w:tcPr>
          <w:p>
            <w:r>
              <w:rPr>
                <w:sz w:val="17"/>
              </w:rPr>
            </w:r>
            <w:r>
              <w:rPr>
                <w:sz w:val="17"/>
              </w:rPr>
              <w:t>Fee impact</w:t>
            </w:r>
          </w:p>
        </w:tc>
        <w:tc>
          <w:tcPr>
            <w:tcW w:type="dxa" w:w="1486"/>
          </w:tcPr>
          <w:p>
            <w:r>
              <w:rPr>
                <w:sz w:val="17"/>
              </w:rPr>
            </w:r>
            <w:r>
              <w:rPr>
                <w:sz w:val="17"/>
              </w:rPr>
              <w:t>list YN</w:t>
            </w:r>
          </w:p>
        </w:tc>
        <w:tc>
          <w:tcPr>
            <w:tcW w:type="dxa" w:w="6611"/>
          </w:tcPr>
          <w:p>
            <w:r>
              <w:rPr>
                <w:sz w:val="17"/>
              </w:rPr>
            </w:r>
            <w:r>
              <w:rPr>
                <w:sz w:val="17"/>
              </w:rPr>
              <w:t>Y raises a TRK-VO kind VS</w:t>
            </w:r>
          </w:p>
        </w:tc>
      </w:tr>
      <w:tr>
        <w:trPr>
          <w:cantSplit/>
        </w:trPr>
        <w:tc>
          <w:tcPr>
            <w:tcW w:type="dxa" w:w="2369"/>
          </w:tcPr>
          <w:p>
            <w:r>
              <w:rPr>
                <w:sz w:val="17"/>
              </w:rPr>
            </w:r>
            <w:r>
              <w:rPr>
                <w:sz w:val="17"/>
              </w:rPr>
              <w:t>Authority re-approval</w:t>
            </w:r>
          </w:p>
        </w:tc>
        <w:tc>
          <w:tcPr>
            <w:tcW w:type="dxa" w:w="1486"/>
          </w:tcPr>
          <w:p>
            <w:r>
              <w:rPr>
                <w:sz w:val="17"/>
              </w:rPr>
            </w:r>
            <w:r>
              <w:rPr>
                <w:sz w:val="17"/>
              </w:rPr>
              <w:t>list YN</w:t>
            </w:r>
          </w:p>
        </w:tc>
        <w:tc>
          <w:tcPr>
            <w:tcW w:type="dxa" w:w="6611"/>
          </w:tcPr>
          <w:p>
            <w:r>
              <w:rPr>
                <w:sz w:val="17"/>
              </w:rPr>
            </w:r>
            <w:r>
              <w:rPr>
                <w:sz w:val="17"/>
              </w:rPr>
              <w:t>Y raises a TRK-NOC row</w:t>
            </w:r>
          </w:p>
        </w:tc>
      </w:tr>
      <w:tr>
        <w:trPr>
          <w:cantSplit/>
        </w:trPr>
        <w:tc>
          <w:tcPr>
            <w:tcW w:type="dxa" w:w="2369"/>
          </w:tcPr>
          <w:p>
            <w:r>
              <w:rPr>
                <w:sz w:val="17"/>
              </w:rPr>
            </w:r>
            <w:r>
              <w:rPr>
                <w:sz w:val="17"/>
              </w:rPr>
              <w:t>Decision</w:t>
            </w:r>
          </w:p>
        </w:tc>
        <w:tc>
          <w:tcPr>
            <w:tcW w:type="dxa" w:w="1486"/>
          </w:tcPr>
          <w:p>
            <w:r>
              <w:rPr>
                <w:sz w:val="17"/>
              </w:rPr>
            </w:r>
            <w:r>
              <w:rPr>
                <w:sz w:val="17"/>
              </w:rPr>
              <w:t>list DCNDEC</w:t>
            </w:r>
          </w:p>
        </w:tc>
        <w:tc>
          <w:tcPr>
            <w:tcW w:type="dxa" w:w="6611"/>
          </w:tcPr>
          <w:p>
            <w:r>
              <w:rPr>
                <w:sz w:val="17"/>
              </w:rPr>
            </w:r>
          </w:p>
        </w:tc>
      </w:tr>
      <w:tr>
        <w:trPr>
          <w:cantSplit/>
        </w:trPr>
        <w:tc>
          <w:tcPr>
            <w:tcW w:type="dxa" w:w="2369"/>
          </w:tcPr>
          <w:p>
            <w:r>
              <w:rPr>
                <w:sz w:val="17"/>
              </w:rPr>
            </w:r>
            <w:r>
              <w:rPr>
                <w:sz w:val="17"/>
              </w:rPr>
              <w:t>Decided by</w:t>
            </w:r>
          </w:p>
        </w:tc>
        <w:tc>
          <w:tcPr>
            <w:tcW w:type="dxa" w:w="1486"/>
          </w:tcPr>
          <w:p>
            <w:r>
              <w:rPr>
                <w:sz w:val="17"/>
              </w:rPr>
            </w:r>
            <w:r>
              <w:rPr>
                <w:sz w:val="17"/>
              </w:rPr>
              <w:t>text</w:t>
            </w:r>
          </w:p>
        </w:tc>
        <w:tc>
          <w:tcPr>
            <w:tcW w:type="dxa" w:w="6611"/>
          </w:tcPr>
          <w:p>
            <w:r>
              <w:rPr>
                <w:sz w:val="17"/>
              </w:rPr>
            </w:r>
          </w:p>
        </w:tc>
      </w:tr>
      <w:tr>
        <w:trPr>
          <w:cantSplit/>
        </w:trPr>
        <w:tc>
          <w:tcPr>
            <w:tcW w:type="dxa" w:w="2369"/>
          </w:tcPr>
          <w:p>
            <w:r>
              <w:rPr>
                <w:sz w:val="17"/>
              </w:rPr>
            </w:r>
            <w:r>
              <w:rPr>
                <w:sz w:val="17"/>
              </w:rPr>
              <w:t>Decision date</w:t>
            </w:r>
          </w:p>
        </w:tc>
        <w:tc>
          <w:tcPr>
            <w:tcW w:type="dxa" w:w="1486"/>
          </w:tcPr>
          <w:p>
            <w:r>
              <w:rPr>
                <w:sz w:val="17"/>
              </w:rPr>
            </w:r>
            <w:r>
              <w:rPr>
                <w:sz w:val="17"/>
              </w:rPr>
              <w:t>date</w:t>
            </w:r>
          </w:p>
        </w:tc>
        <w:tc>
          <w:tcPr>
            <w:tcW w:type="dxa" w:w="6611"/>
          </w:tcPr>
          <w:p>
            <w:r>
              <w:rPr>
                <w:sz w:val="17"/>
              </w:rPr>
            </w:r>
          </w:p>
        </w:tc>
      </w:tr>
      <w:tr>
        <w:trPr>
          <w:cantSplit/>
        </w:trPr>
        <w:tc>
          <w:tcPr>
            <w:tcW w:type="dxa" w:w="2369"/>
          </w:tcPr>
          <w:p>
            <w:r>
              <w:rPr>
                <w:sz w:val="17"/>
              </w:rPr>
            </w:r>
            <w:r>
              <w:rPr>
                <w:sz w:val="17"/>
              </w:rPr>
              <w:t>Implemented in</w:t>
            </w:r>
          </w:p>
        </w:tc>
        <w:tc>
          <w:tcPr>
            <w:tcW w:type="dxa" w:w="1486"/>
          </w:tcPr>
          <w:p>
            <w:r>
              <w:rPr>
                <w:sz w:val="17"/>
              </w:rPr>
            </w:r>
            <w:r>
              <w:rPr>
                <w:sz w:val="17"/>
              </w:rPr>
              <w:t>text</w:t>
            </w:r>
          </w:p>
        </w:tc>
        <w:tc>
          <w:tcPr>
            <w:tcW w:type="dxa" w:w="6611"/>
          </w:tcPr>
          <w:p>
            <w:r>
              <w:rPr>
                <w:sz w:val="17"/>
              </w:rPr>
            </w:r>
            <w:r>
              <w:rPr>
                <w:sz w:val="17"/>
              </w:rPr>
              <w:t>Transmittal /​ revision</w:t>
            </w:r>
          </w:p>
        </w:tc>
      </w:tr>
      <w:tr>
        <w:trPr>
          <w:cantSplit/>
        </w:trPr>
        <w:tc>
          <w:tcPr>
            <w:tcW w:type="dxa" w:w="2369"/>
          </w:tcPr>
          <w:p>
            <w:r>
              <w:rPr>
                <w:sz w:val="17"/>
              </w:rPr>
            </w:r>
            <w:r>
              <w:rPr>
                <w:sz w:val="17"/>
              </w:rPr>
              <w:t>MIDP ChangeID</w:t>
            </w:r>
          </w:p>
        </w:tc>
        <w:tc>
          <w:tcPr>
            <w:tcW w:type="dxa" w:w="1486"/>
          </w:tcPr>
          <w:p>
            <w:r>
              <w:rPr>
                <w:sz w:val="17"/>
              </w:rPr>
            </w:r>
            <w:r>
              <w:rPr>
                <w:sz w:val="17"/>
              </w:rPr>
              <w:t>text</w:t>
            </w:r>
          </w:p>
        </w:tc>
        <w:tc>
          <w:tcPr>
            <w:tcW w:type="dxa" w:w="6611"/>
          </w:tcPr>
          <w:p>
            <w:r>
              <w:rPr>
                <w:sz w:val="17"/>
              </w:rPr>
            </w:r>
            <w:r>
              <w:rPr>
                <w:sz w:val="17"/>
              </w:rPr>
              <w:t>Plan-baseline change where dates move</w:t>
            </w:r>
          </w:p>
        </w:tc>
      </w:tr>
      <w:tr>
        <w:trPr>
          <w:cantSplit/>
        </w:trPr>
        <w:tc>
          <w:tcPr>
            <w:tcW w:type="dxa" w:w="2369"/>
          </w:tcPr>
          <w:p>
            <w:r>
              <w:rPr>
                <w:sz w:val="17"/>
              </w:rPr>
            </w:r>
            <w:r>
              <w:rPr>
                <w:sz w:val="17"/>
              </w:rPr>
              <w:t>Days open</w:t>
            </w:r>
          </w:p>
        </w:tc>
        <w:tc>
          <w:tcPr>
            <w:tcW w:type="dxa" w:w="1486"/>
          </w:tcPr>
          <w:p>
            <w:r>
              <w:rPr>
                <w:sz w:val="17"/>
              </w:rPr>
            </w:r>
            <w:r>
              <w:rPr>
                <w:sz w:val="17"/>
              </w:rPr>
              <w:t>formula</w:t>
            </w:r>
          </w:p>
        </w:tc>
        <w:tc>
          <w:tcPr>
            <w:tcW w:type="dxa" w:w="6611"/>
          </w:tcPr>
          <w:p>
            <w:r>
              <w:rPr>
                <w:sz w:val="17"/>
              </w:rPr>
            </w:r>
            <w:r>
              <w:rPr>
                <w:sz w:val="17"/>
              </w:rPr>
              <w:t>Formula: Decision date (or the data date) minus Raised</w:t>
            </w:r>
          </w:p>
        </w:tc>
      </w:tr>
      <w:tr>
        <w:trPr>
          <w:cantSplit/>
        </w:trPr>
        <w:tc>
          <w:tcPr>
            <w:tcW w:type="dxa" w:w="2369"/>
          </w:tcPr>
          <w:p>
            <w:r>
              <w:rPr>
                <w:sz w:val="17"/>
              </w:rPr>
            </w:r>
            <w:r>
              <w:rPr>
                <w:sz w:val="17"/>
              </w:rPr>
              <w:t>Evidence (CDE link)</w:t>
            </w:r>
          </w:p>
        </w:tc>
        <w:tc>
          <w:tcPr>
            <w:tcW w:type="dxa" w:w="1486"/>
          </w:tcPr>
          <w:p>
            <w:r>
              <w:rPr>
                <w:sz w:val="17"/>
              </w:rPr>
            </w:r>
            <w:r>
              <w:rPr>
                <w:sz w:val="17"/>
              </w:rPr>
              <w:t>text</w:t>
            </w:r>
          </w:p>
        </w:tc>
        <w:tc>
          <w:tcPr>
            <w:tcW w:type="dxa" w:w="6611"/>
          </w:tcPr>
          <w:p>
            <w:r>
              <w:rPr>
                <w:sz w:val="17"/>
              </w:rPr>
            </w:r>
            <w:r>
              <w:rPr>
                <w:sz w:val="17"/>
              </w:rPr>
              <w:t>Link to the signed form, transmittal or decision; required to close (O-DEC-179)</w:t>
            </w:r>
          </w:p>
        </w:tc>
      </w:tr>
      <w:tr>
        <w:trPr>
          <w:cantSplit/>
        </w:trPr>
        <w:tc>
          <w:tcPr>
            <w:tcW w:type="dxa" w:w="2369"/>
          </w:tcPr>
          <w:p>
            <w:r>
              <w:rPr>
                <w:sz w:val="17"/>
              </w:rPr>
            </w:r>
            <w:r>
              <w:rPr>
                <w:sz w:val="17"/>
              </w:rPr>
              <w:t>Remarks</w:t>
            </w:r>
          </w:p>
        </w:tc>
        <w:tc>
          <w:tcPr>
            <w:tcW w:type="dxa" w:w="1486"/>
          </w:tcPr>
          <w:p>
            <w:r>
              <w:rPr>
                <w:sz w:val="17"/>
              </w:rPr>
            </w:r>
            <w:r>
              <w:rPr>
                <w:sz w:val="17"/>
              </w:rPr>
              <w:t>text</w:t>
            </w:r>
          </w:p>
        </w:tc>
        <w:tc>
          <w:tcPr>
            <w:tcW w:type="dxa" w:w="6611"/>
          </w:tcPr>
          <w:p>
            <w:r>
              <w:rPr>
                <w:sz w:val="17"/>
              </w:rPr>
            </w:r>
            <w:r>
              <w:rPr>
                <w:sz w:val="17"/>
              </w:rPr>
              <w:t>Free text; "held: &lt;condition&gt;" when the office refuses to sign</w:t>
            </w:r>
          </w:p>
        </w:tc>
      </w:tr>
    </w:tbl>
    <w:p/>
    <w:p>
      <w:pPr>
        <w:pStyle w:val="Heading2"/>
      </w:pPr>
      <w:r>
        <w:t>TRK-DEL Deliverables status (MIDP Progress in working form)</w:t>
      </w:r>
    </w:p>
    <w:p>
      <w:pPr/>
      <w:r>
        <w:t xml:space="preserve">File </w:t>
      </w:r>
      <w:r>
        <w:rPr>
          <w:rFonts w:ascii="Consolas" w:hAnsi="Consolas"/>
        </w:rPr>
        <w:t>03-TRACKERS/BBM-FRM-TRK-10-DELIVERABLES-v01.xlsx</w:t>
      </w:r>
      <w:r>
        <w:t>. One row per delivery and snapshot, with the MIDP Progress columns in order (O-DEC-178); a project keeps this or the MIDP workbook Progress sheet, never both. Office form: BBM-STD-MIDP Progress sheet (04-DOCUMENTS).</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18"/>
        <w:gridCol w:w="1715"/>
        <w:gridCol w:w="6233"/>
      </w:tblGrid>
      <w:tr>
        <w:trPr>
          <w:cantSplit/>
          <w:tblHeader/>
        </w:trPr>
        <w:tc>
          <w:tcPr>
            <w:tcW w:type="dxa" w:w="2518"/>
            <w:shd w:val="clear" w:color="auto" w:fill="111113"/>
          </w:tcPr>
          <w:p>
            <w:r>
              <w:rPr>
                <w:b/>
                <w:color w:val="FFFFFF"/>
                <w:sz w:val="17"/>
              </w:rPr>
            </w:r>
            <w:r>
              <w:rPr>
                <w:b/>
                <w:color w:val="FFFFFF"/>
                <w:sz w:val="17"/>
              </w:rPr>
              <w:t>Field</w:t>
            </w:r>
          </w:p>
        </w:tc>
        <w:tc>
          <w:tcPr>
            <w:tcW w:type="dxa" w:w="1715"/>
            <w:shd w:val="clear" w:color="auto" w:fill="111113"/>
          </w:tcPr>
          <w:p>
            <w:r>
              <w:rPr>
                <w:b/>
                <w:color w:val="FFFFFF"/>
                <w:sz w:val="17"/>
              </w:rPr>
            </w:r>
            <w:r>
              <w:rPr>
                <w:b/>
                <w:color w:val="FFFFFF"/>
                <w:sz w:val="17"/>
              </w:rPr>
              <w:t>Type</w:t>
            </w:r>
          </w:p>
        </w:tc>
        <w:tc>
          <w:tcPr>
            <w:tcW w:type="dxa" w:w="6233"/>
            <w:shd w:val="clear" w:color="auto" w:fill="111113"/>
          </w:tcPr>
          <w:p>
            <w:r>
              <w:rPr>
                <w:b/>
                <w:color w:val="FFFFFF"/>
                <w:sz w:val="17"/>
              </w:rPr>
            </w:r>
            <w:r>
              <w:rPr>
                <w:b/>
                <w:color w:val="FFFFFF"/>
                <w:sz w:val="17"/>
              </w:rPr>
              <w:t>Rule</w:t>
            </w:r>
          </w:p>
        </w:tc>
      </w:tr>
      <w:tr>
        <w:trPr>
          <w:cantSplit/>
        </w:trPr>
        <w:tc>
          <w:tcPr>
            <w:tcW w:type="dxa" w:w="2518"/>
          </w:tcPr>
          <w:p>
            <w:r>
              <w:rPr>
                <w:sz w:val="17"/>
              </w:rPr>
            </w:r>
            <w:r>
              <w:rPr>
                <w:sz w:val="17"/>
              </w:rPr>
              <w:t>DeliveryID</w:t>
            </w:r>
          </w:p>
        </w:tc>
        <w:tc>
          <w:tcPr>
            <w:tcW w:type="dxa" w:w="1715"/>
          </w:tcPr>
          <w:p>
            <w:r>
              <w:rPr>
                <w:sz w:val="17"/>
              </w:rPr>
            </w:r>
            <w:r>
              <w:rPr>
                <w:sz w:val="17"/>
              </w:rPr>
              <w:t>text</w:t>
            </w:r>
          </w:p>
        </w:tc>
        <w:tc>
          <w:tcPr>
            <w:tcW w:type="dxa" w:w="6233"/>
          </w:tcPr>
          <w:p>
            <w:r>
              <w:rPr>
                <w:sz w:val="17"/>
              </w:rPr>
            </w:r>
            <w:r>
              <w:rPr>
                <w:sz w:val="17"/>
              </w:rPr>
              <w:t>MIDP DeliveryID</w:t>
            </w:r>
          </w:p>
        </w:tc>
      </w:tr>
      <w:tr>
        <w:trPr>
          <w:cantSplit/>
        </w:trPr>
        <w:tc>
          <w:tcPr>
            <w:tcW w:type="dxa" w:w="2518"/>
          </w:tcPr>
          <w:p>
            <w:r>
              <w:rPr>
                <w:sz w:val="17"/>
              </w:rPr>
            </w:r>
            <w:r>
              <w:rPr>
                <w:sz w:val="17"/>
              </w:rPr>
              <w:t>SnapshotDate</w:t>
            </w:r>
          </w:p>
        </w:tc>
        <w:tc>
          <w:tcPr>
            <w:tcW w:type="dxa" w:w="1715"/>
          </w:tcPr>
          <w:p>
            <w:r>
              <w:rPr>
                <w:sz w:val="17"/>
              </w:rPr>
            </w:r>
            <w:r>
              <w:rPr>
                <w:sz w:val="17"/>
              </w:rPr>
              <w:t>date</w:t>
            </w:r>
          </w:p>
        </w:tc>
        <w:tc>
          <w:tcPr>
            <w:tcW w:type="dxa" w:w="6233"/>
          </w:tcPr>
          <w:p>
            <w:r>
              <w:rPr>
                <w:sz w:val="17"/>
              </w:rPr>
            </w:r>
          </w:p>
        </w:tc>
      </w:tr>
      <w:tr>
        <w:trPr>
          <w:cantSplit/>
        </w:trPr>
        <w:tc>
          <w:tcPr>
            <w:tcW w:type="dxa" w:w="2518"/>
          </w:tcPr>
          <w:p>
            <w:r>
              <w:rPr>
                <w:sz w:val="17"/>
              </w:rPr>
            </w:r>
            <w:r>
              <w:rPr>
                <w:sz w:val="17"/>
              </w:rPr>
              <w:t>Baseline dates</w:t>
            </w:r>
          </w:p>
        </w:tc>
        <w:tc>
          <w:tcPr>
            <w:tcW w:type="dxa" w:w="1715"/>
          </w:tcPr>
          <w:p>
            <w:r>
              <w:rPr>
                <w:sz w:val="17"/>
              </w:rPr>
            </w:r>
            <w:r>
              <w:rPr>
                <w:sz w:val="17"/>
              </w:rPr>
              <w:t>date</w:t>
            </w:r>
          </w:p>
        </w:tc>
        <w:tc>
          <w:tcPr>
            <w:tcW w:type="dxa" w:w="6233"/>
          </w:tcPr>
          <w:p>
            <w:r>
              <w:rPr>
                <w:sz w:val="17"/>
              </w:rPr>
            </w:r>
            <w:r>
              <w:rPr>
                <w:sz w:val="17"/>
              </w:rPr>
              <w:t>Baseline submission</w:t>
            </w:r>
          </w:p>
        </w:tc>
      </w:tr>
      <w:tr>
        <w:trPr>
          <w:cantSplit/>
        </w:trPr>
        <w:tc>
          <w:tcPr>
            <w:tcW w:type="dxa" w:w="2518"/>
          </w:tcPr>
          <w:p>
            <w:r>
              <w:rPr>
                <w:sz w:val="17"/>
              </w:rPr>
            </w:r>
            <w:r>
              <w:rPr>
                <w:sz w:val="17"/>
              </w:rPr>
              <w:t>forecast dates</w:t>
            </w:r>
          </w:p>
        </w:tc>
        <w:tc>
          <w:tcPr>
            <w:tcW w:type="dxa" w:w="1715"/>
          </w:tcPr>
          <w:p>
            <w:r>
              <w:rPr>
                <w:sz w:val="17"/>
              </w:rPr>
            </w:r>
            <w:r>
              <w:rPr>
                <w:sz w:val="17"/>
              </w:rPr>
              <w:t>date</w:t>
            </w:r>
          </w:p>
        </w:tc>
        <w:tc>
          <w:tcPr>
            <w:tcW w:type="dxa" w:w="6233"/>
          </w:tcPr>
          <w:p>
            <w:r>
              <w:rPr>
                <w:sz w:val="17"/>
              </w:rPr>
            </w:r>
            <w:r>
              <w:rPr>
                <w:sz w:val="17"/>
              </w:rPr>
              <w:t>Forecast submission</w:t>
            </w:r>
          </w:p>
        </w:tc>
      </w:tr>
      <w:tr>
        <w:trPr>
          <w:cantSplit/>
        </w:trPr>
        <w:tc>
          <w:tcPr>
            <w:tcW w:type="dxa" w:w="2518"/>
          </w:tcPr>
          <w:p>
            <w:r>
              <w:rPr>
                <w:sz w:val="17"/>
              </w:rPr>
            </w:r>
            <w:r>
              <w:rPr>
                <w:sz w:val="17"/>
              </w:rPr>
              <w:t>actual started timestamps</w:t>
            </w:r>
          </w:p>
        </w:tc>
        <w:tc>
          <w:tcPr>
            <w:tcW w:type="dxa" w:w="1715"/>
          </w:tcPr>
          <w:p>
            <w:r>
              <w:rPr>
                <w:sz w:val="17"/>
              </w:rPr>
            </w:r>
            <w:r>
              <w:rPr>
                <w:sz w:val="17"/>
              </w:rPr>
              <w:t>date</w:t>
            </w:r>
          </w:p>
        </w:tc>
        <w:tc>
          <w:tcPr>
            <w:tcW w:type="dxa" w:w="6233"/>
          </w:tcPr>
          <w:p>
            <w:r>
              <w:rPr>
                <w:sz w:val="17"/>
              </w:rPr>
            </w:r>
          </w:p>
        </w:tc>
      </w:tr>
      <w:tr>
        <w:trPr>
          <w:cantSplit/>
        </w:trPr>
        <w:tc>
          <w:tcPr>
            <w:tcW w:type="dxa" w:w="2518"/>
          </w:tcPr>
          <w:p>
            <w:r>
              <w:rPr>
                <w:sz w:val="17"/>
              </w:rPr>
            </w:r>
            <w:r>
              <w:rPr>
                <w:sz w:val="17"/>
              </w:rPr>
              <w:t>Shared timestamps</w:t>
            </w:r>
          </w:p>
        </w:tc>
        <w:tc>
          <w:tcPr>
            <w:tcW w:type="dxa" w:w="1715"/>
          </w:tcPr>
          <w:p>
            <w:r>
              <w:rPr>
                <w:sz w:val="17"/>
              </w:rPr>
            </w:r>
            <w:r>
              <w:rPr>
                <w:sz w:val="17"/>
              </w:rPr>
              <w:t>date</w:t>
            </w:r>
          </w:p>
        </w:tc>
        <w:tc>
          <w:tcPr>
            <w:tcW w:type="dxa" w:w="6233"/>
          </w:tcPr>
          <w:p>
            <w:r>
              <w:rPr>
                <w:sz w:val="17"/>
              </w:rPr>
            </w:r>
          </w:p>
        </w:tc>
      </w:tr>
      <w:tr>
        <w:trPr>
          <w:cantSplit/>
        </w:trPr>
        <w:tc>
          <w:tcPr>
            <w:tcW w:type="dxa" w:w="2518"/>
          </w:tcPr>
          <w:p>
            <w:r>
              <w:rPr>
                <w:sz w:val="17"/>
              </w:rPr>
            </w:r>
            <w:r>
              <w:rPr>
                <w:sz w:val="17"/>
              </w:rPr>
              <w:t>submitted timestamps</w:t>
            </w:r>
          </w:p>
        </w:tc>
        <w:tc>
          <w:tcPr>
            <w:tcW w:type="dxa" w:w="1715"/>
          </w:tcPr>
          <w:p>
            <w:r>
              <w:rPr>
                <w:sz w:val="17"/>
              </w:rPr>
            </w:r>
            <w:r>
              <w:rPr>
                <w:sz w:val="17"/>
              </w:rPr>
              <w:t>date</w:t>
            </w:r>
          </w:p>
        </w:tc>
        <w:tc>
          <w:tcPr>
            <w:tcW w:type="dxa" w:w="6233"/>
          </w:tcPr>
          <w:p>
            <w:r>
              <w:rPr>
                <w:sz w:val="17"/>
              </w:rPr>
            </w:r>
          </w:p>
        </w:tc>
      </w:tr>
      <w:tr>
        <w:trPr>
          <w:cantSplit/>
        </w:trPr>
        <w:tc>
          <w:tcPr>
            <w:tcW w:type="dxa" w:w="2518"/>
          </w:tcPr>
          <w:p>
            <w:r>
              <w:rPr>
                <w:sz w:val="17"/>
              </w:rPr>
            </w:r>
            <w:r>
              <w:rPr>
                <w:sz w:val="17"/>
              </w:rPr>
              <w:t>accepted timestamps</w:t>
            </w:r>
          </w:p>
        </w:tc>
        <w:tc>
          <w:tcPr>
            <w:tcW w:type="dxa" w:w="1715"/>
          </w:tcPr>
          <w:p>
            <w:r>
              <w:rPr>
                <w:sz w:val="17"/>
              </w:rPr>
            </w:r>
            <w:r>
              <w:rPr>
                <w:sz w:val="17"/>
              </w:rPr>
              <w:t>date</w:t>
            </w:r>
          </w:p>
        </w:tc>
        <w:tc>
          <w:tcPr>
            <w:tcW w:type="dxa" w:w="6233"/>
          </w:tcPr>
          <w:p>
            <w:r>
              <w:rPr>
                <w:sz w:val="17"/>
              </w:rPr>
            </w:r>
          </w:p>
        </w:tc>
      </w:tr>
      <w:tr>
        <w:trPr>
          <w:cantSplit/>
        </w:trPr>
        <w:tc>
          <w:tcPr>
            <w:tcW w:type="dxa" w:w="2518"/>
          </w:tcPr>
          <w:p>
            <w:r>
              <w:rPr>
                <w:sz w:val="17"/>
              </w:rPr>
            </w:r>
            <w:r>
              <w:rPr>
                <w:sz w:val="17"/>
              </w:rPr>
              <w:t>stage evidence</w:t>
            </w:r>
          </w:p>
        </w:tc>
        <w:tc>
          <w:tcPr>
            <w:tcW w:type="dxa" w:w="1715"/>
          </w:tcPr>
          <w:p>
            <w:r>
              <w:rPr>
                <w:sz w:val="17"/>
              </w:rPr>
            </w:r>
            <w:r>
              <w:rPr>
                <w:sz w:val="17"/>
              </w:rPr>
              <w:t>text</w:t>
            </w:r>
          </w:p>
        </w:tc>
        <w:tc>
          <w:tcPr>
            <w:tcW w:type="dxa" w:w="6233"/>
          </w:tcPr>
          <w:p>
            <w:r>
              <w:rPr>
                <w:sz w:val="17"/>
              </w:rPr>
            </w:r>
          </w:p>
        </w:tc>
      </w:tr>
      <w:tr>
        <w:trPr>
          <w:cantSplit/>
        </w:trPr>
        <w:tc>
          <w:tcPr>
            <w:tcW w:type="dxa" w:w="2518"/>
          </w:tcPr>
          <w:p>
            <w:r>
              <w:rPr>
                <w:sz w:val="17"/>
              </w:rPr>
            </w:r>
            <w:r>
              <w:rPr>
                <w:sz w:val="17"/>
              </w:rPr>
              <w:t>status</w:t>
            </w:r>
          </w:p>
        </w:tc>
        <w:tc>
          <w:tcPr>
            <w:tcW w:type="dxa" w:w="1715"/>
          </w:tcPr>
          <w:p>
            <w:r>
              <w:rPr>
                <w:sz w:val="17"/>
              </w:rPr>
            </w:r>
            <w:r>
              <w:rPr>
                <w:sz w:val="17"/>
              </w:rPr>
              <w:t>list DELSTATUS</w:t>
            </w:r>
          </w:p>
        </w:tc>
        <w:tc>
          <w:tcPr>
            <w:tcW w:type="dxa" w:w="6233"/>
          </w:tcPr>
          <w:p>
            <w:r>
              <w:rPr>
                <w:sz w:val="17"/>
              </w:rPr>
            </w:r>
          </w:p>
        </w:tc>
      </w:tr>
      <w:tr>
        <w:trPr>
          <w:cantSplit/>
        </w:trPr>
        <w:tc>
          <w:tcPr>
            <w:tcW w:type="dxa" w:w="2518"/>
          </w:tcPr>
          <w:p>
            <w:r>
              <w:rPr>
                <w:sz w:val="17"/>
              </w:rPr>
            </w:r>
            <w:r>
              <w:rPr>
                <w:sz w:val="17"/>
              </w:rPr>
              <w:t>remaining duration</w:t>
            </w:r>
          </w:p>
        </w:tc>
        <w:tc>
          <w:tcPr>
            <w:tcW w:type="dxa" w:w="1715"/>
          </w:tcPr>
          <w:p>
            <w:r>
              <w:rPr>
                <w:sz w:val="17"/>
              </w:rPr>
            </w:r>
            <w:r>
              <w:rPr>
                <w:sz w:val="17"/>
              </w:rPr>
              <w:t>num</w:t>
            </w:r>
          </w:p>
        </w:tc>
        <w:tc>
          <w:tcPr>
            <w:tcW w:type="dxa" w:w="6233"/>
          </w:tcPr>
          <w:p>
            <w:r>
              <w:rPr>
                <w:sz w:val="17"/>
              </w:rPr>
            </w:r>
            <w:r>
              <w:rPr>
                <w:sz w:val="17"/>
              </w:rPr>
              <w:t>Days</w:t>
            </w:r>
          </w:p>
        </w:tc>
      </w:tr>
      <w:tr>
        <w:trPr>
          <w:cantSplit/>
        </w:trPr>
        <w:tc>
          <w:tcPr>
            <w:tcW w:type="dxa" w:w="2518"/>
          </w:tcPr>
          <w:p>
            <w:r>
              <w:rPr>
                <w:sz w:val="17"/>
              </w:rPr>
            </w:r>
            <w:r>
              <w:rPr>
                <w:sz w:val="17"/>
              </w:rPr>
              <w:t>issue/​blocker IDs</w:t>
            </w:r>
          </w:p>
        </w:tc>
        <w:tc>
          <w:tcPr>
            <w:tcW w:type="dxa" w:w="1715"/>
          </w:tcPr>
          <w:p>
            <w:r>
              <w:rPr>
                <w:sz w:val="17"/>
              </w:rPr>
            </w:r>
            <w:r>
              <w:rPr>
                <w:sz w:val="17"/>
              </w:rPr>
              <w:t>text</w:t>
            </w:r>
          </w:p>
        </w:tc>
        <w:tc>
          <w:tcPr>
            <w:tcW w:type="dxa" w:w="6233"/>
          </w:tcPr>
          <w:p>
            <w:r>
              <w:rPr>
                <w:sz w:val="17"/>
              </w:rPr>
            </w:r>
          </w:p>
        </w:tc>
      </w:tr>
      <w:tr>
        <w:trPr>
          <w:cantSplit/>
        </w:trPr>
        <w:tc>
          <w:tcPr>
            <w:tcW w:type="dxa" w:w="2518"/>
          </w:tcPr>
          <w:p>
            <w:r>
              <w:rPr>
                <w:sz w:val="17"/>
              </w:rPr>
            </w:r>
            <w:r>
              <w:rPr>
                <w:sz w:val="17"/>
              </w:rPr>
              <w:t>variance</w:t>
            </w:r>
          </w:p>
        </w:tc>
        <w:tc>
          <w:tcPr>
            <w:tcW w:type="dxa" w:w="1715"/>
          </w:tcPr>
          <w:p>
            <w:r>
              <w:rPr>
                <w:sz w:val="17"/>
              </w:rPr>
            </w:r>
            <w:r>
              <w:rPr>
                <w:sz w:val="17"/>
              </w:rPr>
              <w:t>formula</w:t>
            </w:r>
          </w:p>
        </w:tc>
        <w:tc>
          <w:tcPr>
            <w:tcW w:type="dxa" w:w="6233"/>
          </w:tcPr>
          <w:p>
            <w:r>
              <w:rPr>
                <w:sz w:val="17"/>
              </w:rPr>
            </w:r>
            <w:r>
              <w:rPr>
                <w:sz w:val="17"/>
              </w:rPr>
              <w:t>Formula: forecast - baseline (days)</w:t>
            </w:r>
          </w:p>
        </w:tc>
      </w:tr>
      <w:tr>
        <w:trPr>
          <w:cantSplit/>
        </w:trPr>
        <w:tc>
          <w:tcPr>
            <w:tcW w:type="dxa" w:w="2518"/>
          </w:tcPr>
          <w:p>
            <w:r>
              <w:rPr>
                <w:sz w:val="17"/>
              </w:rPr>
            </w:r>
            <w:r>
              <w:rPr>
                <w:sz w:val="17"/>
              </w:rPr>
              <w:t>next action</w:t>
            </w:r>
          </w:p>
        </w:tc>
        <w:tc>
          <w:tcPr>
            <w:tcW w:type="dxa" w:w="1715"/>
          </w:tcPr>
          <w:p>
            <w:r>
              <w:rPr>
                <w:sz w:val="17"/>
              </w:rPr>
            </w:r>
            <w:r>
              <w:rPr>
                <w:sz w:val="17"/>
              </w:rPr>
              <w:t>text</w:t>
            </w:r>
          </w:p>
        </w:tc>
        <w:tc>
          <w:tcPr>
            <w:tcW w:type="dxa" w:w="6233"/>
          </w:tcPr>
          <w:p>
            <w:r>
              <w:rPr>
                <w:sz w:val="17"/>
              </w:rPr>
            </w:r>
          </w:p>
        </w:tc>
      </w:tr>
      <w:tr>
        <w:trPr>
          <w:cantSplit/>
        </w:trPr>
        <w:tc>
          <w:tcPr>
            <w:tcW w:type="dxa" w:w="2518"/>
          </w:tcPr>
          <w:p>
            <w:r>
              <w:rPr>
                <w:sz w:val="17"/>
              </w:rPr>
            </w:r>
            <w:r>
              <w:rPr>
                <w:sz w:val="17"/>
              </w:rPr>
              <w:t>owner</w:t>
            </w:r>
          </w:p>
        </w:tc>
        <w:tc>
          <w:tcPr>
            <w:tcW w:type="dxa" w:w="1715"/>
          </w:tcPr>
          <w:p>
            <w:r>
              <w:rPr>
                <w:sz w:val="17"/>
              </w:rPr>
            </w:r>
            <w:r>
              <w:rPr>
                <w:sz w:val="17"/>
              </w:rPr>
              <w:t>text</w:t>
            </w:r>
          </w:p>
        </w:tc>
        <w:tc>
          <w:tcPr>
            <w:tcW w:type="dxa" w:w="6233"/>
          </w:tcPr>
          <w:p>
            <w:r>
              <w:rPr>
                <w:sz w:val="17"/>
              </w:rPr>
            </w:r>
          </w:p>
        </w:tc>
      </w:tr>
      <w:tr>
        <w:trPr>
          <w:cantSplit/>
        </w:trPr>
        <w:tc>
          <w:tcPr>
            <w:tcW w:type="dxa" w:w="2518"/>
          </w:tcPr>
          <w:p>
            <w:r>
              <w:rPr>
                <w:sz w:val="17"/>
              </w:rPr>
            </w:r>
            <w:r>
              <w:rPr>
                <w:sz w:val="17"/>
              </w:rPr>
              <w:t>due</w:t>
            </w:r>
          </w:p>
        </w:tc>
        <w:tc>
          <w:tcPr>
            <w:tcW w:type="dxa" w:w="1715"/>
          </w:tcPr>
          <w:p>
            <w:r>
              <w:rPr>
                <w:sz w:val="17"/>
              </w:rPr>
            </w:r>
            <w:r>
              <w:rPr>
                <w:sz w:val="17"/>
              </w:rPr>
              <w:t>date</w:t>
            </w:r>
          </w:p>
        </w:tc>
        <w:tc>
          <w:tcPr>
            <w:tcW w:type="dxa" w:w="6233"/>
          </w:tcPr>
          <w:p>
            <w:r>
              <w:rPr>
                <w:sz w:val="17"/>
              </w:rPr>
            </w:r>
          </w:p>
        </w:tc>
      </w:tr>
      <w:tr>
        <w:trPr>
          <w:cantSplit/>
        </w:trPr>
        <w:tc>
          <w:tcPr>
            <w:tcW w:type="dxa" w:w="2518"/>
          </w:tcPr>
          <w:p>
            <w:r>
              <w:rPr>
                <w:sz w:val="17"/>
              </w:rPr>
            </w:r>
            <w:r>
              <w:rPr>
                <w:sz w:val="17"/>
              </w:rPr>
              <w:t>Description</w:t>
            </w:r>
          </w:p>
        </w:tc>
        <w:tc>
          <w:tcPr>
            <w:tcW w:type="dxa" w:w="1715"/>
          </w:tcPr>
          <w:p>
            <w:r>
              <w:rPr>
                <w:sz w:val="17"/>
              </w:rPr>
            </w:r>
            <w:r>
              <w:rPr>
                <w:sz w:val="17"/>
              </w:rPr>
              <w:t>text</w:t>
            </w:r>
          </w:p>
        </w:tc>
        <w:tc>
          <w:tcPr>
            <w:tcW w:type="dxa" w:w="6233"/>
          </w:tcPr>
          <w:p>
            <w:r>
              <w:rPr>
                <w:sz w:val="17"/>
              </w:rPr>
            </w:r>
            <w:r>
              <w:rPr>
                <w:sz w:val="17"/>
              </w:rPr>
              <w:t>Added: deliverable title</w:t>
            </w:r>
          </w:p>
        </w:tc>
      </w:tr>
      <w:tr>
        <w:trPr>
          <w:cantSplit/>
        </w:trPr>
        <w:tc>
          <w:tcPr>
            <w:tcW w:type="dxa" w:w="2518"/>
          </w:tcPr>
          <w:p>
            <w:r>
              <w:rPr>
                <w:sz w:val="17"/>
              </w:rPr>
            </w:r>
            <w:r>
              <w:rPr>
                <w:sz w:val="17"/>
              </w:rPr>
              <w:t>Stage</w:t>
            </w:r>
          </w:p>
        </w:tc>
        <w:tc>
          <w:tcPr>
            <w:tcW w:type="dxa" w:w="1715"/>
          </w:tcPr>
          <w:p>
            <w:r>
              <w:rPr>
                <w:sz w:val="17"/>
              </w:rPr>
            </w:r>
            <w:r>
              <w:rPr>
                <w:sz w:val="17"/>
              </w:rPr>
              <w:t>list STAGE</w:t>
            </w:r>
          </w:p>
        </w:tc>
        <w:tc>
          <w:tcPr>
            <w:tcW w:type="dxa" w:w="6233"/>
          </w:tcPr>
          <w:p>
            <w:r>
              <w:rPr>
                <w:sz w:val="17"/>
              </w:rPr>
            </w:r>
            <w:r>
              <w:rPr>
                <w:sz w:val="17"/>
              </w:rPr>
              <w:t>Added</w:t>
            </w:r>
          </w:p>
        </w:tc>
      </w:tr>
      <w:tr>
        <w:trPr>
          <w:cantSplit/>
        </w:trPr>
        <w:tc>
          <w:tcPr>
            <w:tcW w:type="dxa" w:w="2518"/>
          </w:tcPr>
          <w:p>
            <w:r>
              <w:rPr>
                <w:sz w:val="17"/>
              </w:rPr>
            </w:r>
            <w:r>
              <w:rPr>
                <w:sz w:val="17"/>
              </w:rPr>
              <w:t>ROLE</w:t>
            </w:r>
          </w:p>
        </w:tc>
        <w:tc>
          <w:tcPr>
            <w:tcW w:type="dxa" w:w="1715"/>
          </w:tcPr>
          <w:p>
            <w:r>
              <w:rPr>
                <w:sz w:val="17"/>
              </w:rPr>
            </w:r>
            <w:r>
              <w:rPr>
                <w:sz w:val="17"/>
              </w:rPr>
              <w:t>list ROLE</w:t>
            </w:r>
          </w:p>
        </w:tc>
        <w:tc>
          <w:tcPr>
            <w:tcW w:type="dxa" w:w="6233"/>
          </w:tcPr>
          <w:p>
            <w:r>
              <w:rPr>
                <w:sz w:val="17"/>
              </w:rPr>
            </w:r>
            <w:r>
              <w:rPr>
                <w:sz w:val="17"/>
              </w:rPr>
              <w:t>Discipline 1-letter ROLE (BBM-STD-93 §2)</w:t>
            </w:r>
          </w:p>
        </w:tc>
      </w:tr>
      <w:tr>
        <w:trPr>
          <w:cantSplit/>
        </w:trPr>
        <w:tc>
          <w:tcPr>
            <w:tcW w:type="dxa" w:w="2518"/>
          </w:tcPr>
          <w:p>
            <w:r>
              <w:rPr>
                <w:sz w:val="17"/>
              </w:rPr>
            </w:r>
            <w:r>
              <w:rPr>
                <w:sz w:val="17"/>
              </w:rPr>
              <w:t>Late</w:t>
            </w:r>
          </w:p>
        </w:tc>
        <w:tc>
          <w:tcPr>
            <w:tcW w:type="dxa" w:w="1715"/>
          </w:tcPr>
          <w:p>
            <w:r>
              <w:rPr>
                <w:sz w:val="17"/>
              </w:rPr>
            </w:r>
            <w:r>
              <w:rPr>
                <w:sz w:val="17"/>
              </w:rPr>
              <w:t>formula</w:t>
            </w:r>
          </w:p>
        </w:tc>
        <w:tc>
          <w:tcPr>
            <w:tcW w:type="dxa" w:w="6233"/>
          </w:tcPr>
          <w:p>
            <w:r>
              <w:rPr>
                <w:sz w:val="17"/>
              </w:rPr>
            </w:r>
            <w:r>
              <w:rPr>
                <w:sz w:val="17"/>
              </w:rPr>
              <w:t>Formula: LATE when not submitted and the baseline date has passed</w:t>
            </w:r>
          </w:p>
        </w:tc>
      </w:tr>
      <w:tr>
        <w:trPr>
          <w:cantSplit/>
        </w:trPr>
        <w:tc>
          <w:tcPr>
            <w:tcW w:type="dxa" w:w="2518"/>
          </w:tcPr>
          <w:p>
            <w:r>
              <w:rPr>
                <w:sz w:val="17"/>
              </w:rPr>
            </w:r>
            <w:r>
              <w:rPr>
                <w:sz w:val="17"/>
              </w:rPr>
              <w:t>Remarks</w:t>
            </w:r>
          </w:p>
        </w:tc>
        <w:tc>
          <w:tcPr>
            <w:tcW w:type="dxa" w:w="1715"/>
          </w:tcPr>
          <w:p>
            <w:r>
              <w:rPr>
                <w:sz w:val="17"/>
              </w:rPr>
            </w:r>
            <w:r>
              <w:rPr>
                <w:sz w:val="17"/>
              </w:rPr>
              <w:t>text</w:t>
            </w:r>
          </w:p>
        </w:tc>
        <w:tc>
          <w:tcPr>
            <w:tcW w:type="dxa" w:w="6233"/>
          </w:tcPr>
          <w:p>
            <w:r>
              <w:rPr>
                <w:sz w:val="17"/>
              </w:rPr>
            </w:r>
            <w:r>
              <w:rPr>
                <w:sz w:val="17"/>
              </w:rPr>
              <w:t>Free text; "held: &lt;condition&gt;" when the office refuses to sign</w:t>
            </w:r>
          </w:p>
        </w:tc>
      </w:tr>
    </w:tbl>
    <w:p/>
    <w:p>
      <w:pPr>
        <w:pStyle w:val="Heading2"/>
      </w:pPr>
      <w:r>
        <w:t>TRK-IR Inspection requests register (work and material)</w:t>
      </w:r>
    </w:p>
    <w:p>
      <w:pPr/>
      <w:r>
        <w:t xml:space="preserve">File </w:t>
      </w:r>
      <w:r>
        <w:rPr>
          <w:rFonts w:ascii="Consolas" w:hAnsi="Consolas"/>
        </w:rPr>
        <w:t>03-TRACKERS/BBM-FRM-TRK-11-INSPECTION-REQUESTS-v01.xlsx</w:t>
      </w:r>
      <w:r>
        <w:t>. One row per inspection request revision: hold and witness points, result code, re-inspection and NCR links. Office form: Inspection Request; Material Inspection Request (02-SUPERVISION-FORMS).</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06"/>
        <w:gridCol w:w="1219"/>
        <w:gridCol w:w="7242"/>
      </w:tblGrid>
      <w:tr>
        <w:trPr>
          <w:cantSplit/>
          <w:tblHeader/>
        </w:trPr>
        <w:tc>
          <w:tcPr>
            <w:tcW w:type="dxa" w:w="2006"/>
            <w:shd w:val="clear" w:color="auto" w:fill="111113"/>
          </w:tcPr>
          <w:p>
            <w:r>
              <w:rPr>
                <w:b/>
                <w:color w:val="FFFFFF"/>
                <w:sz w:val="17"/>
              </w:rPr>
            </w:r>
            <w:r>
              <w:rPr>
                <w:b/>
                <w:color w:val="FFFFFF"/>
                <w:sz w:val="17"/>
              </w:rPr>
              <w:t>Field</w:t>
            </w:r>
          </w:p>
        </w:tc>
        <w:tc>
          <w:tcPr>
            <w:tcW w:type="dxa" w:w="1219"/>
            <w:shd w:val="clear" w:color="auto" w:fill="111113"/>
          </w:tcPr>
          <w:p>
            <w:r>
              <w:rPr>
                <w:b/>
                <w:color w:val="FFFFFF"/>
                <w:sz w:val="17"/>
              </w:rPr>
            </w:r>
            <w:r>
              <w:rPr>
                <w:b/>
                <w:color w:val="FFFFFF"/>
                <w:sz w:val="17"/>
              </w:rPr>
              <w:t>Type</w:t>
            </w:r>
          </w:p>
        </w:tc>
        <w:tc>
          <w:tcPr>
            <w:tcW w:type="dxa" w:w="7242"/>
            <w:shd w:val="clear" w:color="auto" w:fill="111113"/>
          </w:tcPr>
          <w:p>
            <w:r>
              <w:rPr>
                <w:b/>
                <w:color w:val="FFFFFF"/>
                <w:sz w:val="17"/>
              </w:rPr>
            </w:r>
            <w:r>
              <w:rPr>
                <w:b/>
                <w:color w:val="FFFFFF"/>
                <w:sz w:val="17"/>
              </w:rPr>
              <w:t>Rule</w:t>
            </w:r>
          </w:p>
        </w:tc>
      </w:tr>
      <w:tr>
        <w:trPr>
          <w:cantSplit/>
        </w:trPr>
        <w:tc>
          <w:tcPr>
            <w:tcW w:type="dxa" w:w="2006"/>
          </w:tcPr>
          <w:p>
            <w:r>
              <w:rPr>
                <w:sz w:val="17"/>
              </w:rPr>
            </w:r>
            <w:r>
              <w:rPr>
                <w:sz w:val="17"/>
              </w:rPr>
              <w:t>Record ID</w:t>
            </w:r>
          </w:p>
        </w:tc>
        <w:tc>
          <w:tcPr>
            <w:tcW w:type="dxa" w:w="1219"/>
          </w:tcPr>
          <w:p>
            <w:r>
              <w:rPr>
                <w:sz w:val="17"/>
              </w:rPr>
            </w:r>
            <w:r>
              <w:rPr>
                <w:sz w:val="17"/>
              </w:rPr>
              <w:t>formula</w:t>
            </w:r>
          </w:p>
        </w:tc>
        <w:tc>
          <w:tcPr>
            <w:tcW w:type="dxa" w:w="7242"/>
          </w:tcPr>
          <w:p>
            <w:r>
              <w:rPr>
                <w:sz w:val="17"/>
              </w:rPr>
            </w:r>
            <w:r>
              <w:rPr>
                <w:sz w:val="17"/>
              </w:rPr>
              <w:t>Formula: PROJ-KIND-ROLE-NNNN (O-DEC-177). Do not type</w:t>
            </w:r>
          </w:p>
        </w:tc>
      </w:tr>
      <w:tr>
        <w:trPr>
          <w:cantSplit/>
        </w:trPr>
        <w:tc>
          <w:tcPr>
            <w:tcW w:type="dxa" w:w="2006"/>
          </w:tcPr>
          <w:p>
            <w:r>
              <w:rPr>
                <w:sz w:val="17"/>
              </w:rPr>
            </w:r>
            <w:r>
              <w:rPr>
                <w:sz w:val="17"/>
              </w:rPr>
              <w:t>Kind</w:t>
            </w:r>
          </w:p>
        </w:tc>
        <w:tc>
          <w:tcPr>
            <w:tcW w:type="dxa" w:w="1219"/>
          </w:tcPr>
          <w:p>
            <w:r>
              <w:rPr>
                <w:sz w:val="17"/>
              </w:rPr>
            </w:r>
            <w:r>
              <w:rPr>
                <w:sz w:val="17"/>
              </w:rPr>
              <w:t>list IRKIND</w:t>
            </w:r>
          </w:p>
        </w:tc>
        <w:tc>
          <w:tcPr>
            <w:tcW w:type="dxa" w:w="7242"/>
          </w:tcPr>
          <w:p>
            <w:r>
              <w:rPr>
                <w:sz w:val="17"/>
              </w:rPr>
            </w:r>
            <w:r>
              <w:rPr>
                <w:sz w:val="17"/>
              </w:rPr>
              <w:t>WIR work inspection, MIR material inspection</w:t>
            </w:r>
          </w:p>
        </w:tc>
      </w:tr>
      <w:tr>
        <w:trPr>
          <w:cantSplit/>
        </w:trPr>
        <w:tc>
          <w:tcPr>
            <w:tcW w:type="dxa" w:w="2006"/>
          </w:tcPr>
          <w:p>
            <w:r>
              <w:rPr>
                <w:sz w:val="17"/>
              </w:rPr>
            </w:r>
            <w:r>
              <w:rPr>
                <w:sz w:val="17"/>
              </w:rPr>
              <w:t>ROLE</w:t>
            </w:r>
          </w:p>
        </w:tc>
        <w:tc>
          <w:tcPr>
            <w:tcW w:type="dxa" w:w="1219"/>
          </w:tcPr>
          <w:p>
            <w:r>
              <w:rPr>
                <w:sz w:val="17"/>
              </w:rPr>
            </w:r>
            <w:r>
              <w:rPr>
                <w:sz w:val="17"/>
              </w:rPr>
              <w:t>list ROLE</w:t>
            </w:r>
          </w:p>
        </w:tc>
        <w:tc>
          <w:tcPr>
            <w:tcW w:type="dxa" w:w="7242"/>
          </w:tcPr>
          <w:p>
            <w:r>
              <w:rPr>
                <w:sz w:val="17"/>
              </w:rPr>
            </w:r>
            <w:r>
              <w:rPr>
                <w:sz w:val="17"/>
              </w:rPr>
              <w:t>Discipline 1-letter ROLE (BBM-STD-93 §2)</w:t>
            </w:r>
          </w:p>
        </w:tc>
      </w:tr>
      <w:tr>
        <w:trPr>
          <w:cantSplit/>
        </w:trPr>
        <w:tc>
          <w:tcPr>
            <w:tcW w:type="dxa" w:w="2006"/>
          </w:tcPr>
          <w:p>
            <w:r>
              <w:rPr>
                <w:sz w:val="17"/>
              </w:rPr>
            </w:r>
            <w:r>
              <w:rPr>
                <w:sz w:val="17"/>
              </w:rPr>
              <w:t>Seq</w:t>
            </w:r>
          </w:p>
        </w:tc>
        <w:tc>
          <w:tcPr>
            <w:tcW w:type="dxa" w:w="1219"/>
          </w:tcPr>
          <w:p>
            <w:r>
              <w:rPr>
                <w:sz w:val="17"/>
              </w:rPr>
            </w:r>
            <w:r>
              <w:rPr>
                <w:sz w:val="17"/>
              </w:rPr>
              <w:t>num</w:t>
            </w:r>
          </w:p>
        </w:tc>
        <w:tc>
          <w:tcPr>
            <w:tcW w:type="dxa" w:w="7242"/>
          </w:tcPr>
          <w:p>
            <w:r>
              <w:rPr>
                <w:sz w:val="17"/>
              </w:rPr>
            </w:r>
            <w:r>
              <w:rPr>
                <w:sz w:val="17"/>
              </w:rPr>
              <w:t>Sequence per KIND and ROLE, from 1, never reused</w:t>
            </w:r>
          </w:p>
        </w:tc>
      </w:tr>
      <w:tr>
        <w:trPr>
          <w:cantSplit/>
        </w:trPr>
        <w:tc>
          <w:tcPr>
            <w:tcW w:type="dxa" w:w="2006"/>
          </w:tcPr>
          <w:p>
            <w:r>
              <w:rPr>
                <w:sz w:val="17"/>
              </w:rPr>
            </w:r>
            <w:r>
              <w:rPr>
                <w:sz w:val="17"/>
              </w:rPr>
              <w:t>Rev</w:t>
            </w:r>
          </w:p>
        </w:tc>
        <w:tc>
          <w:tcPr>
            <w:tcW w:type="dxa" w:w="1219"/>
          </w:tcPr>
          <w:p>
            <w:r>
              <w:rPr>
                <w:sz w:val="17"/>
              </w:rPr>
            </w:r>
            <w:r>
              <w:rPr>
                <w:sz w:val="17"/>
              </w:rPr>
              <w:t>rev</w:t>
            </w:r>
          </w:p>
        </w:tc>
        <w:tc>
          <w:tcPr>
            <w:tcW w:type="dxa" w:w="7242"/>
          </w:tcPr>
          <w:p>
            <w:r>
              <w:rPr>
                <w:sz w:val="17"/>
              </w:rPr>
            </w:r>
            <w:r>
              <w:rPr>
                <w:sz w:val="17"/>
              </w:rPr>
              <w:t>Revision 0, 1, 2 … shown R00, R01; a resubmission is a new row with the next revision (O-DEC-175)</w:t>
            </w:r>
          </w:p>
        </w:tc>
      </w:tr>
      <w:tr>
        <w:trPr>
          <w:cantSplit/>
        </w:trPr>
        <w:tc>
          <w:tcPr>
            <w:tcW w:type="dxa" w:w="2006"/>
          </w:tcPr>
          <w:p>
            <w:r>
              <w:rPr>
                <w:sz w:val="17"/>
              </w:rPr>
            </w:r>
            <w:r>
              <w:rPr>
                <w:sz w:val="17"/>
              </w:rPr>
              <w:t>Current</w:t>
            </w:r>
          </w:p>
        </w:tc>
        <w:tc>
          <w:tcPr>
            <w:tcW w:type="dxa" w:w="1219"/>
          </w:tcPr>
          <w:p>
            <w:r>
              <w:rPr>
                <w:sz w:val="17"/>
              </w:rPr>
            </w:r>
            <w:r>
              <w:rPr>
                <w:sz w:val="17"/>
              </w:rPr>
              <w:t>formula</w:t>
            </w:r>
          </w:p>
        </w:tc>
        <w:tc>
          <w:tcPr>
            <w:tcW w:type="dxa" w:w="7242"/>
          </w:tcPr>
          <w:p>
            <w:r>
              <w:rPr>
                <w:sz w:val="17"/>
              </w:rPr>
            </w:r>
            <w:r>
              <w:rPr>
                <w:sz w:val="17"/>
              </w:rPr>
              <w:t>Formula: Y on the latest revision of the ID; only current rows count on the dashboard</w:t>
            </w:r>
          </w:p>
        </w:tc>
      </w:tr>
      <w:tr>
        <w:trPr>
          <w:cantSplit/>
        </w:trPr>
        <w:tc>
          <w:tcPr>
            <w:tcW w:type="dxa" w:w="2006"/>
          </w:tcPr>
          <w:p>
            <w:r>
              <w:rPr>
                <w:sz w:val="17"/>
              </w:rPr>
            </w:r>
            <w:r>
              <w:rPr>
                <w:sz w:val="17"/>
              </w:rPr>
              <w:t>Cycles</w:t>
            </w:r>
          </w:p>
        </w:tc>
        <w:tc>
          <w:tcPr>
            <w:tcW w:type="dxa" w:w="1219"/>
          </w:tcPr>
          <w:p>
            <w:r>
              <w:rPr>
                <w:sz w:val="17"/>
              </w:rPr>
            </w:r>
            <w:r>
              <w:rPr>
                <w:sz w:val="17"/>
              </w:rPr>
              <w:t>formula</w:t>
            </w:r>
          </w:p>
        </w:tc>
        <w:tc>
          <w:tcPr>
            <w:tcW w:type="dxa" w:w="7242"/>
          </w:tcPr>
          <w:p>
            <w:r>
              <w:rPr>
                <w:sz w:val="17"/>
              </w:rPr>
            </w:r>
            <w:r>
              <w:rPr>
                <w:sz w:val="17"/>
              </w:rPr>
              <w:t>Formula: number of submissions of this ID</w:t>
            </w:r>
          </w:p>
        </w:tc>
      </w:tr>
      <w:tr>
        <w:trPr>
          <w:cantSplit/>
        </w:trPr>
        <w:tc>
          <w:tcPr>
            <w:tcW w:type="dxa" w:w="2006"/>
          </w:tcPr>
          <w:p>
            <w:r>
              <w:rPr>
                <w:sz w:val="17"/>
              </w:rPr>
            </w:r>
            <w:r>
              <w:rPr>
                <w:sz w:val="17"/>
              </w:rPr>
              <w:t>Submitted</w:t>
            </w:r>
          </w:p>
        </w:tc>
        <w:tc>
          <w:tcPr>
            <w:tcW w:type="dxa" w:w="1219"/>
          </w:tcPr>
          <w:p>
            <w:r>
              <w:rPr>
                <w:sz w:val="17"/>
              </w:rPr>
            </w:r>
            <w:r>
              <w:rPr>
                <w:sz w:val="17"/>
              </w:rPr>
              <w:t>date</w:t>
            </w:r>
          </w:p>
        </w:tc>
        <w:tc>
          <w:tcPr>
            <w:tcW w:type="dxa" w:w="7242"/>
          </w:tcPr>
          <w:p>
            <w:r>
              <w:rPr>
                <w:sz w:val="17"/>
              </w:rPr>
            </w:r>
          </w:p>
        </w:tc>
      </w:tr>
      <w:tr>
        <w:trPr>
          <w:cantSplit/>
        </w:trPr>
        <w:tc>
          <w:tcPr>
            <w:tcW w:type="dxa" w:w="2006"/>
          </w:tcPr>
          <w:p>
            <w:r>
              <w:rPr>
                <w:sz w:val="17"/>
              </w:rPr>
            </w:r>
            <w:r>
              <w:rPr>
                <w:sz w:val="17"/>
              </w:rPr>
              <w:t>Requested inspection</w:t>
            </w:r>
          </w:p>
        </w:tc>
        <w:tc>
          <w:tcPr>
            <w:tcW w:type="dxa" w:w="1219"/>
          </w:tcPr>
          <w:p>
            <w:r>
              <w:rPr>
                <w:sz w:val="17"/>
              </w:rPr>
            </w:r>
            <w:r>
              <w:rPr>
                <w:sz w:val="17"/>
              </w:rPr>
              <w:t>date</w:t>
            </w:r>
          </w:p>
        </w:tc>
        <w:tc>
          <w:tcPr>
            <w:tcW w:type="dxa" w:w="7242"/>
          </w:tcPr>
          <w:p>
            <w:r>
              <w:rPr>
                <w:sz w:val="17"/>
              </w:rPr>
            </w:r>
            <w:r>
              <w:rPr>
                <w:sz w:val="17"/>
              </w:rPr>
              <w:t>Date (and time in Remarks)</w:t>
            </w:r>
          </w:p>
        </w:tc>
      </w:tr>
      <w:tr>
        <w:trPr>
          <w:cantSplit/>
        </w:trPr>
        <w:tc>
          <w:tcPr>
            <w:tcW w:type="dxa" w:w="2006"/>
          </w:tcPr>
          <w:p>
            <w:r>
              <w:rPr>
                <w:sz w:val="17"/>
              </w:rPr>
            </w:r>
            <w:r>
              <w:rPr>
                <w:sz w:val="17"/>
              </w:rPr>
              <w:t>Activity /​ material</w:t>
            </w:r>
          </w:p>
        </w:tc>
        <w:tc>
          <w:tcPr>
            <w:tcW w:type="dxa" w:w="1219"/>
          </w:tcPr>
          <w:p>
            <w:r>
              <w:rPr>
                <w:sz w:val="17"/>
              </w:rPr>
            </w:r>
            <w:r>
              <w:rPr>
                <w:sz w:val="17"/>
              </w:rPr>
              <w:t>text</w:t>
            </w:r>
          </w:p>
        </w:tc>
        <w:tc>
          <w:tcPr>
            <w:tcW w:type="dxa" w:w="7242"/>
          </w:tcPr>
          <w:p>
            <w:r>
              <w:rPr>
                <w:sz w:val="17"/>
              </w:rPr>
            </w:r>
          </w:p>
        </w:tc>
      </w:tr>
      <w:tr>
        <w:trPr>
          <w:cantSplit/>
        </w:trPr>
        <w:tc>
          <w:tcPr>
            <w:tcW w:type="dxa" w:w="2006"/>
          </w:tcPr>
          <w:p>
            <w:r>
              <w:rPr>
                <w:sz w:val="17"/>
              </w:rPr>
            </w:r>
            <w:r>
              <w:rPr>
                <w:sz w:val="17"/>
              </w:rPr>
              <w:t>Location</w:t>
            </w:r>
          </w:p>
        </w:tc>
        <w:tc>
          <w:tcPr>
            <w:tcW w:type="dxa" w:w="1219"/>
          </w:tcPr>
          <w:p>
            <w:r>
              <w:rPr>
                <w:sz w:val="17"/>
              </w:rPr>
            </w:r>
            <w:r>
              <w:rPr>
                <w:sz w:val="17"/>
              </w:rPr>
              <w:t>text</w:t>
            </w:r>
          </w:p>
        </w:tc>
        <w:tc>
          <w:tcPr>
            <w:tcW w:type="dxa" w:w="7242"/>
          </w:tcPr>
          <w:p>
            <w:r>
              <w:rPr>
                <w:sz w:val="17"/>
              </w:rPr>
            </w:r>
          </w:p>
        </w:tc>
      </w:tr>
      <w:tr>
        <w:trPr>
          <w:cantSplit/>
        </w:trPr>
        <w:tc>
          <w:tcPr>
            <w:tcW w:type="dxa" w:w="2006"/>
          </w:tcPr>
          <w:p>
            <w:r>
              <w:rPr>
                <w:sz w:val="17"/>
              </w:rPr>
            </w:r>
            <w:r>
              <w:rPr>
                <w:sz w:val="17"/>
              </w:rPr>
              <w:t>Drawing /​ spec ref</w:t>
            </w:r>
          </w:p>
        </w:tc>
        <w:tc>
          <w:tcPr>
            <w:tcW w:type="dxa" w:w="1219"/>
          </w:tcPr>
          <w:p>
            <w:r>
              <w:rPr>
                <w:sz w:val="17"/>
              </w:rPr>
            </w:r>
            <w:r>
              <w:rPr>
                <w:sz w:val="17"/>
              </w:rPr>
              <w:t>text</w:t>
            </w:r>
          </w:p>
        </w:tc>
        <w:tc>
          <w:tcPr>
            <w:tcW w:type="dxa" w:w="7242"/>
          </w:tcPr>
          <w:p>
            <w:r>
              <w:rPr>
                <w:sz w:val="17"/>
              </w:rPr>
            </w:r>
          </w:p>
        </w:tc>
      </w:tr>
      <w:tr>
        <w:trPr>
          <w:cantSplit/>
        </w:trPr>
        <w:tc>
          <w:tcPr>
            <w:tcW w:type="dxa" w:w="2006"/>
          </w:tcPr>
          <w:p>
            <w:r>
              <w:rPr>
                <w:sz w:val="17"/>
              </w:rPr>
            </w:r>
            <w:r>
              <w:rPr>
                <w:sz w:val="17"/>
              </w:rPr>
              <w:t>Approved submittal ref</w:t>
            </w:r>
          </w:p>
        </w:tc>
        <w:tc>
          <w:tcPr>
            <w:tcW w:type="dxa" w:w="1219"/>
          </w:tcPr>
          <w:p>
            <w:r>
              <w:rPr>
                <w:sz w:val="17"/>
              </w:rPr>
            </w:r>
            <w:r>
              <w:rPr>
                <w:sz w:val="17"/>
              </w:rPr>
              <w:t>text</w:t>
            </w:r>
          </w:p>
        </w:tc>
        <w:tc>
          <w:tcPr>
            <w:tcW w:type="dxa" w:w="7242"/>
          </w:tcPr>
          <w:p>
            <w:r>
              <w:rPr>
                <w:sz w:val="17"/>
              </w:rPr>
            </w:r>
            <w:r>
              <w:rPr>
                <w:sz w:val="17"/>
              </w:rPr>
              <w:t>MIR: TRK-SUB record</w:t>
            </w:r>
          </w:p>
        </w:tc>
      </w:tr>
      <w:tr>
        <w:trPr>
          <w:cantSplit/>
        </w:trPr>
        <w:tc>
          <w:tcPr>
            <w:tcW w:type="dxa" w:w="2006"/>
          </w:tcPr>
          <w:p>
            <w:r>
              <w:rPr>
                <w:sz w:val="17"/>
              </w:rPr>
            </w:r>
            <w:r>
              <w:rPr>
                <w:sz w:val="17"/>
              </w:rPr>
              <w:t>ITP point</w:t>
            </w:r>
          </w:p>
        </w:tc>
        <w:tc>
          <w:tcPr>
            <w:tcW w:type="dxa" w:w="1219"/>
          </w:tcPr>
          <w:p>
            <w:r>
              <w:rPr>
                <w:sz w:val="17"/>
              </w:rPr>
            </w:r>
            <w:r>
              <w:rPr>
                <w:sz w:val="17"/>
              </w:rPr>
              <w:t>list HOLDPT</w:t>
            </w:r>
          </w:p>
        </w:tc>
        <w:tc>
          <w:tcPr>
            <w:tcW w:type="dxa" w:w="7242"/>
          </w:tcPr>
          <w:p>
            <w:r>
              <w:rPr>
                <w:sz w:val="17"/>
              </w:rPr>
            </w:r>
          </w:p>
        </w:tc>
      </w:tr>
      <w:tr>
        <w:trPr>
          <w:cantSplit/>
        </w:trPr>
        <w:tc>
          <w:tcPr>
            <w:tcW w:type="dxa" w:w="2006"/>
          </w:tcPr>
          <w:p>
            <w:r>
              <w:rPr>
                <w:sz w:val="17"/>
              </w:rPr>
            </w:r>
            <w:r>
              <w:rPr>
                <w:sz w:val="17"/>
              </w:rPr>
              <w:t>Inspected by</w:t>
            </w:r>
          </w:p>
        </w:tc>
        <w:tc>
          <w:tcPr>
            <w:tcW w:type="dxa" w:w="1219"/>
          </w:tcPr>
          <w:p>
            <w:r>
              <w:rPr>
                <w:sz w:val="17"/>
              </w:rPr>
            </w:r>
            <w:r>
              <w:rPr>
                <w:sz w:val="17"/>
              </w:rPr>
              <w:t>text</w:t>
            </w:r>
          </w:p>
        </w:tc>
        <w:tc>
          <w:tcPr>
            <w:tcW w:type="dxa" w:w="7242"/>
          </w:tcPr>
          <w:p>
            <w:r>
              <w:rPr>
                <w:sz w:val="17"/>
              </w:rPr>
            </w:r>
          </w:p>
        </w:tc>
      </w:tr>
      <w:tr>
        <w:trPr>
          <w:cantSplit/>
        </w:trPr>
        <w:tc>
          <w:tcPr>
            <w:tcW w:type="dxa" w:w="2006"/>
          </w:tcPr>
          <w:p>
            <w:r>
              <w:rPr>
                <w:sz w:val="17"/>
              </w:rPr>
            </w:r>
            <w:r>
              <w:rPr>
                <w:sz w:val="17"/>
              </w:rPr>
              <w:t>Inspected</w:t>
            </w:r>
          </w:p>
        </w:tc>
        <w:tc>
          <w:tcPr>
            <w:tcW w:type="dxa" w:w="1219"/>
          </w:tcPr>
          <w:p>
            <w:r>
              <w:rPr>
                <w:sz w:val="17"/>
              </w:rPr>
            </w:r>
            <w:r>
              <w:rPr>
                <w:sz w:val="17"/>
              </w:rPr>
              <w:t>date</w:t>
            </w:r>
          </w:p>
        </w:tc>
        <w:tc>
          <w:tcPr>
            <w:tcW w:type="dxa" w:w="7242"/>
          </w:tcPr>
          <w:p>
            <w:r>
              <w:rPr>
                <w:sz w:val="17"/>
              </w:rPr>
            </w:r>
          </w:p>
        </w:tc>
      </w:tr>
      <w:tr>
        <w:trPr>
          <w:cantSplit/>
        </w:trPr>
        <w:tc>
          <w:tcPr>
            <w:tcW w:type="dxa" w:w="2006"/>
          </w:tcPr>
          <w:p>
            <w:r>
              <w:rPr>
                <w:sz w:val="17"/>
              </w:rPr>
            </w:r>
            <w:r>
              <w:rPr>
                <w:sz w:val="17"/>
              </w:rPr>
              <w:t>Result</w:t>
            </w:r>
          </w:p>
        </w:tc>
        <w:tc>
          <w:tcPr>
            <w:tcW w:type="dxa" w:w="1219"/>
          </w:tcPr>
          <w:p>
            <w:r>
              <w:rPr>
                <w:sz w:val="17"/>
              </w:rPr>
            </w:r>
            <w:r>
              <w:rPr>
                <w:sz w:val="17"/>
              </w:rPr>
              <w:t>list REVIEW</w:t>
            </w:r>
          </w:p>
        </w:tc>
        <w:tc>
          <w:tcPr>
            <w:tcW w:type="dxa" w:w="7242"/>
          </w:tcPr>
          <w:p>
            <w:r>
              <w:rPr>
                <w:sz w:val="17"/>
              </w:rPr>
            </w:r>
            <w:r>
              <w:rPr>
                <w:sz w:val="17"/>
              </w:rPr>
              <w:t>A-E as on the office MIR form; UR pending</w:t>
            </w:r>
          </w:p>
        </w:tc>
      </w:tr>
      <w:tr>
        <w:trPr>
          <w:cantSplit/>
        </w:trPr>
        <w:tc>
          <w:tcPr>
            <w:tcW w:type="dxa" w:w="2006"/>
          </w:tcPr>
          <w:p>
            <w:r>
              <w:rPr>
                <w:sz w:val="17"/>
              </w:rPr>
            </w:r>
            <w:r>
              <w:rPr>
                <w:sz w:val="17"/>
              </w:rPr>
              <w:t>NCR raised</w:t>
            </w:r>
          </w:p>
        </w:tc>
        <w:tc>
          <w:tcPr>
            <w:tcW w:type="dxa" w:w="1219"/>
          </w:tcPr>
          <w:p>
            <w:r>
              <w:rPr>
                <w:sz w:val="17"/>
              </w:rPr>
            </w:r>
            <w:r>
              <w:rPr>
                <w:sz w:val="17"/>
              </w:rPr>
              <w:t>text</w:t>
            </w:r>
          </w:p>
        </w:tc>
        <w:tc>
          <w:tcPr>
            <w:tcW w:type="dxa" w:w="7242"/>
          </w:tcPr>
          <w:p>
            <w:r>
              <w:rPr>
                <w:sz w:val="17"/>
              </w:rPr>
            </w:r>
            <w:r>
              <w:rPr>
                <w:sz w:val="17"/>
              </w:rPr>
              <w:t>TRK-NCR record</w:t>
            </w:r>
          </w:p>
        </w:tc>
      </w:tr>
      <w:tr>
        <w:trPr>
          <w:cantSplit/>
        </w:trPr>
        <w:tc>
          <w:tcPr>
            <w:tcW w:type="dxa" w:w="2006"/>
          </w:tcPr>
          <w:p>
            <w:r>
              <w:rPr>
                <w:sz w:val="17"/>
              </w:rPr>
            </w:r>
            <w:r>
              <w:rPr>
                <w:sz w:val="17"/>
              </w:rPr>
              <w:t>Notice OK</w:t>
            </w:r>
          </w:p>
        </w:tc>
        <w:tc>
          <w:tcPr>
            <w:tcW w:type="dxa" w:w="1219"/>
          </w:tcPr>
          <w:p>
            <w:r>
              <w:rPr>
                <w:sz w:val="17"/>
              </w:rPr>
            </w:r>
            <w:r>
              <w:rPr>
                <w:sz w:val="17"/>
              </w:rPr>
              <w:t>formula</w:t>
            </w:r>
          </w:p>
        </w:tc>
        <w:tc>
          <w:tcPr>
            <w:tcW w:type="dxa" w:w="7242"/>
          </w:tcPr>
          <w:p>
            <w:r>
              <w:rPr>
                <w:sz w:val="17"/>
              </w:rPr>
            </w:r>
            <w:r>
              <w:rPr>
                <w:sz w:val="17"/>
              </w:rPr>
              <w:t>Formula: at least the notice working days before the requested date</w:t>
            </w:r>
          </w:p>
        </w:tc>
      </w:tr>
      <w:tr>
        <w:trPr>
          <w:cantSplit/>
        </w:trPr>
        <w:tc>
          <w:tcPr>
            <w:tcW w:type="dxa" w:w="2006"/>
          </w:tcPr>
          <w:p>
            <w:r>
              <w:rPr>
                <w:sz w:val="17"/>
              </w:rPr>
            </w:r>
            <w:r>
              <w:rPr>
                <w:sz w:val="17"/>
              </w:rPr>
              <w:t>Overdue</w:t>
            </w:r>
          </w:p>
        </w:tc>
        <w:tc>
          <w:tcPr>
            <w:tcW w:type="dxa" w:w="1219"/>
          </w:tcPr>
          <w:p>
            <w:r>
              <w:rPr>
                <w:sz w:val="17"/>
              </w:rPr>
            </w:r>
            <w:r>
              <w:rPr>
                <w:sz w:val="17"/>
              </w:rPr>
              <w:t>formula</w:t>
            </w:r>
          </w:p>
        </w:tc>
        <w:tc>
          <w:tcPr>
            <w:tcW w:type="dxa" w:w="7242"/>
          </w:tcPr>
          <w:p>
            <w:r>
              <w:rPr>
                <w:sz w:val="17"/>
              </w:rPr>
            </w:r>
            <w:r>
              <w:rPr>
                <w:sz w:val="17"/>
              </w:rPr>
              <w:t>Formula: not inspected by the requested date</w:t>
            </w:r>
          </w:p>
        </w:tc>
      </w:tr>
      <w:tr>
        <w:trPr>
          <w:cantSplit/>
        </w:trPr>
        <w:tc>
          <w:tcPr>
            <w:tcW w:type="dxa" w:w="2006"/>
          </w:tcPr>
          <w:p>
            <w:r>
              <w:rPr>
                <w:sz w:val="17"/>
              </w:rPr>
            </w:r>
            <w:r>
              <w:rPr>
                <w:sz w:val="17"/>
              </w:rPr>
              <w:t>Status</w:t>
            </w:r>
          </w:p>
        </w:tc>
        <w:tc>
          <w:tcPr>
            <w:tcW w:type="dxa" w:w="1219"/>
          </w:tcPr>
          <w:p>
            <w:r>
              <w:rPr>
                <w:sz w:val="17"/>
              </w:rPr>
            </w:r>
            <w:r>
              <w:rPr>
                <w:sz w:val="17"/>
              </w:rPr>
              <w:t>formula</w:t>
            </w:r>
          </w:p>
        </w:tc>
        <w:tc>
          <w:tcPr>
            <w:tcW w:type="dxa" w:w="7242"/>
          </w:tcPr>
          <w:p>
            <w:r>
              <w:rPr>
                <w:sz w:val="17"/>
              </w:rPr>
            </w:r>
            <w:r>
              <w:rPr>
                <w:sz w:val="17"/>
              </w:rPr>
              <w:t>Formula</w:t>
            </w:r>
          </w:p>
        </w:tc>
      </w:tr>
      <w:tr>
        <w:trPr>
          <w:cantSplit/>
        </w:trPr>
        <w:tc>
          <w:tcPr>
            <w:tcW w:type="dxa" w:w="2006"/>
          </w:tcPr>
          <w:p>
            <w:r>
              <w:rPr>
                <w:sz w:val="17"/>
              </w:rPr>
            </w:r>
            <w:r>
              <w:rPr>
                <w:sz w:val="17"/>
              </w:rPr>
              <w:t>Evidence (CDE link)</w:t>
            </w:r>
          </w:p>
        </w:tc>
        <w:tc>
          <w:tcPr>
            <w:tcW w:type="dxa" w:w="1219"/>
          </w:tcPr>
          <w:p>
            <w:r>
              <w:rPr>
                <w:sz w:val="17"/>
              </w:rPr>
            </w:r>
            <w:r>
              <w:rPr>
                <w:sz w:val="17"/>
              </w:rPr>
              <w:t>text</w:t>
            </w:r>
          </w:p>
        </w:tc>
        <w:tc>
          <w:tcPr>
            <w:tcW w:type="dxa" w:w="7242"/>
          </w:tcPr>
          <w:p>
            <w:r>
              <w:rPr>
                <w:sz w:val="17"/>
              </w:rPr>
            </w:r>
            <w:r>
              <w:rPr>
                <w:sz w:val="17"/>
              </w:rPr>
              <w:t>Link to the signed form, transmittal or decision; required to close (O-DEC-179)</w:t>
            </w:r>
          </w:p>
        </w:tc>
      </w:tr>
      <w:tr>
        <w:trPr>
          <w:cantSplit/>
        </w:trPr>
        <w:tc>
          <w:tcPr>
            <w:tcW w:type="dxa" w:w="2006"/>
          </w:tcPr>
          <w:p>
            <w:r>
              <w:rPr>
                <w:sz w:val="17"/>
              </w:rPr>
            </w:r>
            <w:r>
              <w:rPr>
                <w:sz w:val="17"/>
              </w:rPr>
              <w:t>Remarks</w:t>
            </w:r>
          </w:p>
        </w:tc>
        <w:tc>
          <w:tcPr>
            <w:tcW w:type="dxa" w:w="1219"/>
          </w:tcPr>
          <w:p>
            <w:r>
              <w:rPr>
                <w:sz w:val="17"/>
              </w:rPr>
            </w:r>
            <w:r>
              <w:rPr>
                <w:sz w:val="17"/>
              </w:rPr>
              <w:t>text</w:t>
            </w:r>
          </w:p>
        </w:tc>
        <w:tc>
          <w:tcPr>
            <w:tcW w:type="dxa" w:w="7242"/>
          </w:tcPr>
          <w:p>
            <w:r>
              <w:rPr>
                <w:sz w:val="17"/>
              </w:rPr>
            </w:r>
            <w:r>
              <w:rPr>
                <w:sz w:val="17"/>
              </w:rPr>
              <w:t>Free text; "held: &lt;condition&gt;" when the office refuses to sign</w:t>
            </w:r>
          </w:p>
        </w:tc>
      </w:tr>
    </w:tbl>
    <w:p/>
    <w:p>
      <w:pPr>
        <w:pStyle w:val="Heading2"/>
      </w:pPr>
      <w:r>
        <w:t>TRK-HO Handover and O&amp;M documents register</w:t>
      </w:r>
    </w:p>
    <w:p>
      <w:pPr/>
      <w:r>
        <w:t xml:space="preserve">File </w:t>
      </w:r>
      <w:r>
        <w:rPr>
          <w:rFonts w:ascii="Consolas" w:hAnsi="Consolas"/>
        </w:rPr>
        <w:t>03-TRACKERS/BBM-FRM-TRK-12-HANDOVER-OM-v01.xlsx</w:t>
      </w:r>
      <w:r>
        <w:t>. One row per handover item: O&amp;M manuals, as-built drawings, warranties, spare parts, extra material, keys, T&amp;C, training, completion certificates, asset data. Office form: Initial / Final Handing Over Certificates, Taking Over Certificate, snagging list (02-SUPERVISION-FORMS); BBM-STD-75.</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26"/>
        <w:gridCol w:w="1539"/>
        <w:gridCol w:w="6901"/>
      </w:tblGrid>
      <w:tr>
        <w:trPr>
          <w:cantSplit/>
          <w:tblHeader/>
        </w:trPr>
        <w:tc>
          <w:tcPr>
            <w:tcW w:type="dxa" w:w="2026"/>
            <w:shd w:val="clear" w:color="auto" w:fill="111113"/>
          </w:tcPr>
          <w:p>
            <w:r>
              <w:rPr>
                <w:b/>
                <w:color w:val="FFFFFF"/>
                <w:sz w:val="17"/>
              </w:rPr>
            </w:r>
            <w:r>
              <w:rPr>
                <w:b/>
                <w:color w:val="FFFFFF"/>
                <w:sz w:val="17"/>
              </w:rPr>
              <w:t>Field</w:t>
            </w:r>
          </w:p>
        </w:tc>
        <w:tc>
          <w:tcPr>
            <w:tcW w:type="dxa" w:w="1539"/>
            <w:shd w:val="clear" w:color="auto" w:fill="111113"/>
          </w:tcPr>
          <w:p>
            <w:r>
              <w:rPr>
                <w:b/>
                <w:color w:val="FFFFFF"/>
                <w:sz w:val="17"/>
              </w:rPr>
            </w:r>
            <w:r>
              <w:rPr>
                <w:b/>
                <w:color w:val="FFFFFF"/>
                <w:sz w:val="17"/>
              </w:rPr>
              <w:t>Type</w:t>
            </w:r>
          </w:p>
        </w:tc>
        <w:tc>
          <w:tcPr>
            <w:tcW w:type="dxa" w:w="6901"/>
            <w:shd w:val="clear" w:color="auto" w:fill="111113"/>
          </w:tcPr>
          <w:p>
            <w:r>
              <w:rPr>
                <w:b/>
                <w:color w:val="FFFFFF"/>
                <w:sz w:val="17"/>
              </w:rPr>
            </w:r>
            <w:r>
              <w:rPr>
                <w:b/>
                <w:color w:val="FFFFFF"/>
                <w:sz w:val="17"/>
              </w:rPr>
              <w:t>Rule</w:t>
            </w:r>
          </w:p>
        </w:tc>
      </w:tr>
      <w:tr>
        <w:trPr>
          <w:cantSplit/>
        </w:trPr>
        <w:tc>
          <w:tcPr>
            <w:tcW w:type="dxa" w:w="2026"/>
          </w:tcPr>
          <w:p>
            <w:r>
              <w:rPr>
                <w:sz w:val="17"/>
              </w:rPr>
            </w:r>
            <w:r>
              <w:rPr>
                <w:sz w:val="17"/>
              </w:rPr>
              <w:t>Record ID</w:t>
            </w:r>
          </w:p>
        </w:tc>
        <w:tc>
          <w:tcPr>
            <w:tcW w:type="dxa" w:w="1539"/>
          </w:tcPr>
          <w:p>
            <w:r>
              <w:rPr>
                <w:sz w:val="17"/>
              </w:rPr>
            </w:r>
            <w:r>
              <w:rPr>
                <w:sz w:val="17"/>
              </w:rPr>
              <w:t>formula</w:t>
            </w:r>
          </w:p>
        </w:tc>
        <w:tc>
          <w:tcPr>
            <w:tcW w:type="dxa" w:w="6901"/>
          </w:tcPr>
          <w:p>
            <w:r>
              <w:rPr>
                <w:sz w:val="17"/>
              </w:rPr>
            </w:r>
            <w:r>
              <w:rPr>
                <w:sz w:val="17"/>
              </w:rPr>
              <w:t>Formula: PROJ-KIND-ROLE-NNNN (O-DEC-177). Do not type</w:t>
            </w:r>
          </w:p>
        </w:tc>
      </w:tr>
      <w:tr>
        <w:trPr>
          <w:cantSplit/>
        </w:trPr>
        <w:tc>
          <w:tcPr>
            <w:tcW w:type="dxa" w:w="2026"/>
          </w:tcPr>
          <w:p>
            <w:r>
              <w:rPr>
                <w:sz w:val="17"/>
              </w:rPr>
            </w:r>
            <w:r>
              <w:rPr>
                <w:sz w:val="17"/>
              </w:rPr>
              <w:t>ROLE</w:t>
            </w:r>
          </w:p>
        </w:tc>
        <w:tc>
          <w:tcPr>
            <w:tcW w:type="dxa" w:w="1539"/>
          </w:tcPr>
          <w:p>
            <w:r>
              <w:rPr>
                <w:sz w:val="17"/>
              </w:rPr>
            </w:r>
            <w:r>
              <w:rPr>
                <w:sz w:val="17"/>
              </w:rPr>
              <w:t>list ROLE</w:t>
            </w:r>
          </w:p>
        </w:tc>
        <w:tc>
          <w:tcPr>
            <w:tcW w:type="dxa" w:w="6901"/>
          </w:tcPr>
          <w:p>
            <w:r>
              <w:rPr>
                <w:sz w:val="17"/>
              </w:rPr>
            </w:r>
            <w:r>
              <w:rPr>
                <w:sz w:val="17"/>
              </w:rPr>
              <w:t>Discipline 1-letter ROLE (BBM-STD-93 §2)</w:t>
            </w:r>
          </w:p>
        </w:tc>
      </w:tr>
      <w:tr>
        <w:trPr>
          <w:cantSplit/>
        </w:trPr>
        <w:tc>
          <w:tcPr>
            <w:tcW w:type="dxa" w:w="2026"/>
          </w:tcPr>
          <w:p>
            <w:r>
              <w:rPr>
                <w:sz w:val="17"/>
              </w:rPr>
            </w:r>
            <w:r>
              <w:rPr>
                <w:sz w:val="17"/>
              </w:rPr>
              <w:t>Seq</w:t>
            </w:r>
          </w:p>
        </w:tc>
        <w:tc>
          <w:tcPr>
            <w:tcW w:type="dxa" w:w="1539"/>
          </w:tcPr>
          <w:p>
            <w:r>
              <w:rPr>
                <w:sz w:val="17"/>
              </w:rPr>
            </w:r>
            <w:r>
              <w:rPr>
                <w:sz w:val="17"/>
              </w:rPr>
              <w:t>num</w:t>
            </w:r>
          </w:p>
        </w:tc>
        <w:tc>
          <w:tcPr>
            <w:tcW w:type="dxa" w:w="6901"/>
          </w:tcPr>
          <w:p>
            <w:r>
              <w:rPr>
                <w:sz w:val="17"/>
              </w:rPr>
            </w:r>
            <w:r>
              <w:rPr>
                <w:sz w:val="17"/>
              </w:rPr>
              <w:t>Sequence per KIND and ROLE, from 1, never reused</w:t>
            </w:r>
          </w:p>
        </w:tc>
      </w:tr>
      <w:tr>
        <w:trPr>
          <w:cantSplit/>
        </w:trPr>
        <w:tc>
          <w:tcPr>
            <w:tcW w:type="dxa" w:w="2026"/>
          </w:tcPr>
          <w:p>
            <w:r>
              <w:rPr>
                <w:sz w:val="17"/>
              </w:rPr>
            </w:r>
            <w:r>
              <w:rPr>
                <w:sz w:val="17"/>
              </w:rPr>
              <w:t>Category</w:t>
            </w:r>
          </w:p>
        </w:tc>
        <w:tc>
          <w:tcPr>
            <w:tcW w:type="dxa" w:w="1539"/>
          </w:tcPr>
          <w:p>
            <w:r>
              <w:rPr>
                <w:sz w:val="17"/>
              </w:rPr>
            </w:r>
            <w:r>
              <w:rPr>
                <w:sz w:val="17"/>
              </w:rPr>
              <w:t>list HOCAT</w:t>
            </w:r>
          </w:p>
        </w:tc>
        <w:tc>
          <w:tcPr>
            <w:tcW w:type="dxa" w:w="6901"/>
          </w:tcPr>
          <w:p>
            <w:r>
              <w:rPr>
                <w:sz w:val="17"/>
              </w:rPr>
            </w:r>
          </w:p>
        </w:tc>
      </w:tr>
      <w:tr>
        <w:trPr>
          <w:cantSplit/>
        </w:trPr>
        <w:tc>
          <w:tcPr>
            <w:tcW w:type="dxa" w:w="2026"/>
          </w:tcPr>
          <w:p>
            <w:r>
              <w:rPr>
                <w:sz w:val="17"/>
              </w:rPr>
            </w:r>
            <w:r>
              <w:rPr>
                <w:sz w:val="17"/>
              </w:rPr>
              <w:t>System</w:t>
            </w:r>
          </w:p>
        </w:tc>
        <w:tc>
          <w:tcPr>
            <w:tcW w:type="dxa" w:w="1539"/>
          </w:tcPr>
          <w:p>
            <w:r>
              <w:rPr>
                <w:sz w:val="17"/>
              </w:rPr>
            </w:r>
            <w:r>
              <w:rPr>
                <w:sz w:val="17"/>
              </w:rPr>
              <w:t>text</w:t>
            </w:r>
          </w:p>
        </w:tc>
        <w:tc>
          <w:tcPr>
            <w:tcW w:type="dxa" w:w="6901"/>
          </w:tcPr>
          <w:p>
            <w:r>
              <w:rPr>
                <w:sz w:val="17"/>
              </w:rPr>
            </w:r>
          </w:p>
        </w:tc>
      </w:tr>
      <w:tr>
        <w:trPr>
          <w:cantSplit/>
        </w:trPr>
        <w:tc>
          <w:tcPr>
            <w:tcW w:type="dxa" w:w="2026"/>
          </w:tcPr>
          <w:p>
            <w:r>
              <w:rPr>
                <w:sz w:val="17"/>
              </w:rPr>
            </w:r>
            <w:r>
              <w:rPr>
                <w:sz w:val="17"/>
              </w:rPr>
              <w:t>Title</w:t>
            </w:r>
          </w:p>
        </w:tc>
        <w:tc>
          <w:tcPr>
            <w:tcW w:type="dxa" w:w="1539"/>
          </w:tcPr>
          <w:p>
            <w:r>
              <w:rPr>
                <w:sz w:val="17"/>
              </w:rPr>
            </w:r>
            <w:r>
              <w:rPr>
                <w:sz w:val="17"/>
              </w:rPr>
              <w:t>text</w:t>
            </w:r>
          </w:p>
        </w:tc>
        <w:tc>
          <w:tcPr>
            <w:tcW w:type="dxa" w:w="6901"/>
          </w:tcPr>
          <w:p>
            <w:r>
              <w:rPr>
                <w:sz w:val="17"/>
              </w:rPr>
            </w:r>
          </w:p>
        </w:tc>
      </w:tr>
      <w:tr>
        <w:trPr>
          <w:cantSplit/>
        </w:trPr>
        <w:tc>
          <w:tcPr>
            <w:tcW w:type="dxa" w:w="2026"/>
          </w:tcPr>
          <w:p>
            <w:r>
              <w:rPr>
                <w:sz w:val="17"/>
              </w:rPr>
            </w:r>
            <w:r>
              <w:rPr>
                <w:sz w:val="17"/>
              </w:rPr>
              <w:t>Contract /​ spec ref</w:t>
            </w:r>
          </w:p>
        </w:tc>
        <w:tc>
          <w:tcPr>
            <w:tcW w:type="dxa" w:w="1539"/>
          </w:tcPr>
          <w:p>
            <w:r>
              <w:rPr>
                <w:sz w:val="17"/>
              </w:rPr>
            </w:r>
            <w:r>
              <w:rPr>
                <w:sz w:val="17"/>
              </w:rPr>
              <w:t>text</w:t>
            </w:r>
          </w:p>
        </w:tc>
        <w:tc>
          <w:tcPr>
            <w:tcW w:type="dxa" w:w="6901"/>
          </w:tcPr>
          <w:p>
            <w:r>
              <w:rPr>
                <w:sz w:val="17"/>
              </w:rPr>
            </w:r>
            <w:r>
              <w:rPr>
                <w:sz w:val="17"/>
              </w:rPr>
              <w:t>Section and clause</w:t>
            </w:r>
          </w:p>
        </w:tc>
      </w:tr>
      <w:tr>
        <w:trPr>
          <w:cantSplit/>
        </w:trPr>
        <w:tc>
          <w:tcPr>
            <w:tcW w:type="dxa" w:w="2026"/>
          </w:tcPr>
          <w:p>
            <w:r>
              <w:rPr>
                <w:sz w:val="17"/>
              </w:rPr>
            </w:r>
            <w:r>
              <w:rPr>
                <w:sz w:val="17"/>
              </w:rPr>
              <w:t>Supplier /​ company</w:t>
            </w:r>
          </w:p>
        </w:tc>
        <w:tc>
          <w:tcPr>
            <w:tcW w:type="dxa" w:w="1539"/>
          </w:tcPr>
          <w:p>
            <w:r>
              <w:rPr>
                <w:sz w:val="17"/>
              </w:rPr>
            </w:r>
            <w:r>
              <w:rPr>
                <w:sz w:val="17"/>
              </w:rPr>
              <w:t>text</w:t>
            </w:r>
          </w:p>
        </w:tc>
        <w:tc>
          <w:tcPr>
            <w:tcW w:type="dxa" w:w="6901"/>
          </w:tcPr>
          <w:p>
            <w:r>
              <w:rPr>
                <w:sz w:val="17"/>
              </w:rPr>
            </w:r>
          </w:p>
        </w:tc>
      </w:tr>
      <w:tr>
        <w:trPr>
          <w:cantSplit/>
        </w:trPr>
        <w:tc>
          <w:tcPr>
            <w:tcW w:type="dxa" w:w="2026"/>
          </w:tcPr>
          <w:p>
            <w:r>
              <w:rPr>
                <w:sz w:val="17"/>
              </w:rPr>
            </w:r>
            <w:r>
              <w:rPr>
                <w:sz w:val="17"/>
              </w:rPr>
              <w:t>Required qty</w:t>
            </w:r>
          </w:p>
        </w:tc>
        <w:tc>
          <w:tcPr>
            <w:tcW w:type="dxa" w:w="1539"/>
          </w:tcPr>
          <w:p>
            <w:r>
              <w:rPr>
                <w:sz w:val="17"/>
              </w:rPr>
            </w:r>
            <w:r>
              <w:rPr>
                <w:sz w:val="17"/>
              </w:rPr>
              <w:t>num</w:t>
            </w:r>
          </w:p>
        </w:tc>
        <w:tc>
          <w:tcPr>
            <w:tcW w:type="dxa" w:w="6901"/>
          </w:tcPr>
          <w:p>
            <w:r>
              <w:rPr>
                <w:sz w:val="17"/>
              </w:rPr>
            </w:r>
            <w:r>
              <w:rPr>
                <w:sz w:val="17"/>
              </w:rPr>
              <w:t>Spare parts, extra material, copies</w:t>
            </w:r>
          </w:p>
        </w:tc>
      </w:tr>
      <w:tr>
        <w:trPr>
          <w:cantSplit/>
        </w:trPr>
        <w:tc>
          <w:tcPr>
            <w:tcW w:type="dxa" w:w="2026"/>
          </w:tcPr>
          <w:p>
            <w:r>
              <w:rPr>
                <w:sz w:val="17"/>
              </w:rPr>
            </w:r>
            <w:r>
              <w:rPr>
                <w:sz w:val="17"/>
              </w:rPr>
              <w:t>Received qty</w:t>
            </w:r>
          </w:p>
        </w:tc>
        <w:tc>
          <w:tcPr>
            <w:tcW w:type="dxa" w:w="1539"/>
          </w:tcPr>
          <w:p>
            <w:r>
              <w:rPr>
                <w:sz w:val="17"/>
              </w:rPr>
            </w:r>
            <w:r>
              <w:rPr>
                <w:sz w:val="17"/>
              </w:rPr>
              <w:t>num</w:t>
            </w:r>
          </w:p>
        </w:tc>
        <w:tc>
          <w:tcPr>
            <w:tcW w:type="dxa" w:w="6901"/>
          </w:tcPr>
          <w:p>
            <w:r>
              <w:rPr>
                <w:sz w:val="17"/>
              </w:rPr>
            </w:r>
          </w:p>
        </w:tc>
      </w:tr>
      <w:tr>
        <w:trPr>
          <w:cantSplit/>
        </w:trPr>
        <w:tc>
          <w:tcPr>
            <w:tcW w:type="dxa" w:w="2026"/>
          </w:tcPr>
          <w:p>
            <w:r>
              <w:rPr>
                <w:sz w:val="17"/>
              </w:rPr>
            </w:r>
            <w:r>
              <w:rPr>
                <w:sz w:val="17"/>
              </w:rPr>
              <w:t>Format</w:t>
            </w:r>
          </w:p>
        </w:tc>
        <w:tc>
          <w:tcPr>
            <w:tcW w:type="dxa" w:w="1539"/>
          </w:tcPr>
          <w:p>
            <w:r>
              <w:rPr>
                <w:sz w:val="17"/>
              </w:rPr>
            </w:r>
            <w:r>
              <w:rPr>
                <w:sz w:val="17"/>
              </w:rPr>
              <w:t>list FORMAT</w:t>
            </w:r>
          </w:p>
        </w:tc>
        <w:tc>
          <w:tcPr>
            <w:tcW w:type="dxa" w:w="6901"/>
          </w:tcPr>
          <w:p>
            <w:r>
              <w:rPr>
                <w:sz w:val="17"/>
              </w:rPr>
            </w:r>
          </w:p>
        </w:tc>
      </w:tr>
      <w:tr>
        <w:trPr>
          <w:cantSplit/>
        </w:trPr>
        <w:tc>
          <w:tcPr>
            <w:tcW w:type="dxa" w:w="2026"/>
          </w:tcPr>
          <w:p>
            <w:r>
              <w:rPr>
                <w:sz w:val="17"/>
              </w:rPr>
            </w:r>
            <w:r>
              <w:rPr>
                <w:sz w:val="17"/>
              </w:rPr>
              <w:t>Submitted</w:t>
            </w:r>
          </w:p>
        </w:tc>
        <w:tc>
          <w:tcPr>
            <w:tcW w:type="dxa" w:w="1539"/>
          </w:tcPr>
          <w:p>
            <w:r>
              <w:rPr>
                <w:sz w:val="17"/>
              </w:rPr>
            </w:r>
            <w:r>
              <w:rPr>
                <w:sz w:val="17"/>
              </w:rPr>
              <w:t>date</w:t>
            </w:r>
          </w:p>
        </w:tc>
        <w:tc>
          <w:tcPr>
            <w:tcW w:type="dxa" w:w="6901"/>
          </w:tcPr>
          <w:p>
            <w:r>
              <w:rPr>
                <w:sz w:val="17"/>
              </w:rPr>
            </w:r>
          </w:p>
        </w:tc>
      </w:tr>
      <w:tr>
        <w:trPr>
          <w:cantSplit/>
        </w:trPr>
        <w:tc>
          <w:tcPr>
            <w:tcW w:type="dxa" w:w="2026"/>
          </w:tcPr>
          <w:p>
            <w:r>
              <w:rPr>
                <w:sz w:val="17"/>
              </w:rPr>
            </w:r>
            <w:r>
              <w:rPr>
                <w:sz w:val="17"/>
              </w:rPr>
              <w:t>Code</w:t>
            </w:r>
          </w:p>
        </w:tc>
        <w:tc>
          <w:tcPr>
            <w:tcW w:type="dxa" w:w="1539"/>
          </w:tcPr>
          <w:p>
            <w:r>
              <w:rPr>
                <w:sz w:val="17"/>
              </w:rPr>
            </w:r>
            <w:r>
              <w:rPr>
                <w:sz w:val="17"/>
              </w:rPr>
              <w:t>list REVIEW</w:t>
            </w:r>
          </w:p>
        </w:tc>
        <w:tc>
          <w:tcPr>
            <w:tcW w:type="dxa" w:w="6901"/>
          </w:tcPr>
          <w:p>
            <w:r>
              <w:rPr>
                <w:sz w:val="17"/>
              </w:rPr>
            </w:r>
            <w:r>
              <w:rPr>
                <w:sz w:val="17"/>
              </w:rPr>
              <w:t>A-E</w:t>
            </w:r>
          </w:p>
        </w:tc>
      </w:tr>
      <w:tr>
        <w:trPr>
          <w:cantSplit/>
        </w:trPr>
        <w:tc>
          <w:tcPr>
            <w:tcW w:type="dxa" w:w="2026"/>
          </w:tcPr>
          <w:p>
            <w:r>
              <w:rPr>
                <w:sz w:val="17"/>
              </w:rPr>
            </w:r>
            <w:r>
              <w:rPr>
                <w:sz w:val="17"/>
              </w:rPr>
              <w:t>Approved</w:t>
            </w:r>
          </w:p>
        </w:tc>
        <w:tc>
          <w:tcPr>
            <w:tcW w:type="dxa" w:w="1539"/>
          </w:tcPr>
          <w:p>
            <w:r>
              <w:rPr>
                <w:sz w:val="17"/>
              </w:rPr>
            </w:r>
            <w:r>
              <w:rPr>
                <w:sz w:val="17"/>
              </w:rPr>
              <w:t>date</w:t>
            </w:r>
          </w:p>
        </w:tc>
        <w:tc>
          <w:tcPr>
            <w:tcW w:type="dxa" w:w="6901"/>
          </w:tcPr>
          <w:p>
            <w:r>
              <w:rPr>
                <w:sz w:val="17"/>
              </w:rPr>
            </w:r>
          </w:p>
        </w:tc>
      </w:tr>
      <w:tr>
        <w:trPr>
          <w:cantSplit/>
        </w:trPr>
        <w:tc>
          <w:tcPr>
            <w:tcW w:type="dxa" w:w="2026"/>
          </w:tcPr>
          <w:p>
            <w:r>
              <w:rPr>
                <w:sz w:val="17"/>
              </w:rPr>
            </w:r>
            <w:r>
              <w:rPr>
                <w:sz w:val="17"/>
              </w:rPr>
              <w:t>Status</w:t>
            </w:r>
          </w:p>
        </w:tc>
        <w:tc>
          <w:tcPr>
            <w:tcW w:type="dxa" w:w="1539"/>
          </w:tcPr>
          <w:p>
            <w:r>
              <w:rPr>
                <w:sz w:val="17"/>
              </w:rPr>
            </w:r>
            <w:r>
              <w:rPr>
                <w:sz w:val="17"/>
              </w:rPr>
              <w:t>list HOSTATUS</w:t>
            </w:r>
          </w:p>
        </w:tc>
        <w:tc>
          <w:tcPr>
            <w:tcW w:type="dxa" w:w="6901"/>
          </w:tcPr>
          <w:p>
            <w:r>
              <w:rPr>
                <w:sz w:val="17"/>
              </w:rPr>
            </w:r>
          </w:p>
        </w:tc>
      </w:tr>
      <w:tr>
        <w:trPr>
          <w:cantSplit/>
        </w:trPr>
        <w:tc>
          <w:tcPr>
            <w:tcW w:type="dxa" w:w="2026"/>
          </w:tcPr>
          <w:p>
            <w:r>
              <w:rPr>
                <w:sz w:val="17"/>
              </w:rPr>
            </w:r>
            <w:r>
              <w:rPr>
                <w:sz w:val="17"/>
              </w:rPr>
              <w:t>Warranty start (TOC)</w:t>
            </w:r>
          </w:p>
        </w:tc>
        <w:tc>
          <w:tcPr>
            <w:tcW w:type="dxa" w:w="1539"/>
          </w:tcPr>
          <w:p>
            <w:r>
              <w:rPr>
                <w:sz w:val="17"/>
              </w:rPr>
            </w:r>
            <w:r>
              <w:rPr>
                <w:sz w:val="17"/>
              </w:rPr>
              <w:t>date</w:t>
            </w:r>
          </w:p>
        </w:tc>
        <w:tc>
          <w:tcPr>
            <w:tcW w:type="dxa" w:w="6901"/>
          </w:tcPr>
          <w:p>
            <w:r>
              <w:rPr>
                <w:sz w:val="17"/>
              </w:rPr>
            </w:r>
            <w:r>
              <w:rPr>
                <w:sz w:val="17"/>
              </w:rPr>
              <w:t>Taking-over date</w:t>
            </w:r>
          </w:p>
        </w:tc>
      </w:tr>
      <w:tr>
        <w:trPr>
          <w:cantSplit/>
        </w:trPr>
        <w:tc>
          <w:tcPr>
            <w:tcW w:type="dxa" w:w="2026"/>
          </w:tcPr>
          <w:p>
            <w:r>
              <w:rPr>
                <w:sz w:val="17"/>
              </w:rPr>
            </w:r>
            <w:r>
              <w:rPr>
                <w:sz w:val="17"/>
              </w:rPr>
              <w:t>Warranty months</w:t>
            </w:r>
          </w:p>
        </w:tc>
        <w:tc>
          <w:tcPr>
            <w:tcW w:type="dxa" w:w="1539"/>
          </w:tcPr>
          <w:p>
            <w:r>
              <w:rPr>
                <w:sz w:val="17"/>
              </w:rPr>
            </w:r>
            <w:r>
              <w:rPr>
                <w:sz w:val="17"/>
              </w:rPr>
              <w:t>num</w:t>
            </w:r>
          </w:p>
        </w:tc>
        <w:tc>
          <w:tcPr>
            <w:tcW w:type="dxa" w:w="6901"/>
          </w:tcPr>
          <w:p>
            <w:r>
              <w:rPr>
                <w:sz w:val="17"/>
              </w:rPr>
            </w:r>
          </w:p>
        </w:tc>
      </w:tr>
      <w:tr>
        <w:trPr>
          <w:cantSplit/>
        </w:trPr>
        <w:tc>
          <w:tcPr>
            <w:tcW w:type="dxa" w:w="2026"/>
          </w:tcPr>
          <w:p>
            <w:r>
              <w:rPr>
                <w:sz w:val="17"/>
              </w:rPr>
            </w:r>
            <w:r>
              <w:rPr>
                <w:sz w:val="17"/>
              </w:rPr>
              <w:t>Warranty end</w:t>
            </w:r>
          </w:p>
        </w:tc>
        <w:tc>
          <w:tcPr>
            <w:tcW w:type="dxa" w:w="1539"/>
          </w:tcPr>
          <w:p>
            <w:r>
              <w:rPr>
                <w:sz w:val="17"/>
              </w:rPr>
            </w:r>
            <w:r>
              <w:rPr>
                <w:sz w:val="17"/>
              </w:rPr>
              <w:t>formula</w:t>
            </w:r>
          </w:p>
        </w:tc>
        <w:tc>
          <w:tcPr>
            <w:tcW w:type="dxa" w:w="6901"/>
          </w:tcPr>
          <w:p>
            <w:r>
              <w:rPr>
                <w:sz w:val="17"/>
              </w:rPr>
            </w:r>
            <w:r>
              <w:rPr>
                <w:sz w:val="17"/>
              </w:rPr>
              <w:t>Formula: start + months</w:t>
            </w:r>
          </w:p>
        </w:tc>
      </w:tr>
      <w:tr>
        <w:trPr>
          <w:cantSplit/>
        </w:trPr>
        <w:tc>
          <w:tcPr>
            <w:tcW w:type="dxa" w:w="2026"/>
          </w:tcPr>
          <w:p>
            <w:r>
              <w:rPr>
                <w:sz w:val="17"/>
              </w:rPr>
            </w:r>
            <w:r>
              <w:rPr>
                <w:sz w:val="17"/>
              </w:rPr>
              <w:t>Expiring</w:t>
            </w:r>
          </w:p>
        </w:tc>
        <w:tc>
          <w:tcPr>
            <w:tcW w:type="dxa" w:w="1539"/>
          </w:tcPr>
          <w:p>
            <w:r>
              <w:rPr>
                <w:sz w:val="17"/>
              </w:rPr>
            </w:r>
            <w:r>
              <w:rPr>
                <w:sz w:val="17"/>
              </w:rPr>
              <w:t>formula</w:t>
            </w:r>
          </w:p>
        </w:tc>
        <w:tc>
          <w:tcPr>
            <w:tcW w:type="dxa" w:w="6901"/>
          </w:tcPr>
          <w:p>
            <w:r>
              <w:rPr>
                <w:sz w:val="17"/>
              </w:rPr>
            </w:r>
            <w:r>
              <w:rPr>
                <w:sz w:val="17"/>
              </w:rPr>
              <w:t>Formula</w:t>
            </w:r>
          </w:p>
        </w:tc>
      </w:tr>
      <w:tr>
        <w:trPr>
          <w:cantSplit/>
        </w:trPr>
        <w:tc>
          <w:tcPr>
            <w:tcW w:type="dxa" w:w="2026"/>
          </w:tcPr>
          <w:p>
            <w:r>
              <w:rPr>
                <w:sz w:val="17"/>
              </w:rPr>
            </w:r>
            <w:r>
              <w:rPr>
                <w:sz w:val="17"/>
              </w:rPr>
              <w:t>Shortfall</w:t>
            </w:r>
          </w:p>
        </w:tc>
        <w:tc>
          <w:tcPr>
            <w:tcW w:type="dxa" w:w="1539"/>
          </w:tcPr>
          <w:p>
            <w:r>
              <w:rPr>
                <w:sz w:val="17"/>
              </w:rPr>
            </w:r>
            <w:r>
              <w:rPr>
                <w:sz w:val="17"/>
              </w:rPr>
              <w:t>formula</w:t>
            </w:r>
          </w:p>
        </w:tc>
        <w:tc>
          <w:tcPr>
            <w:tcW w:type="dxa" w:w="6901"/>
          </w:tcPr>
          <w:p>
            <w:r>
              <w:rPr>
                <w:sz w:val="17"/>
              </w:rPr>
            </w:r>
            <w:r>
              <w:rPr>
                <w:sz w:val="17"/>
              </w:rPr>
              <w:t>Formula: required - received</w:t>
            </w:r>
          </w:p>
        </w:tc>
      </w:tr>
      <w:tr>
        <w:trPr>
          <w:cantSplit/>
        </w:trPr>
        <w:tc>
          <w:tcPr>
            <w:tcW w:type="dxa" w:w="2026"/>
          </w:tcPr>
          <w:p>
            <w:r>
              <w:rPr>
                <w:sz w:val="17"/>
              </w:rPr>
            </w:r>
            <w:r>
              <w:rPr>
                <w:sz w:val="17"/>
              </w:rPr>
              <w:t>Evidence (CDE link)</w:t>
            </w:r>
          </w:p>
        </w:tc>
        <w:tc>
          <w:tcPr>
            <w:tcW w:type="dxa" w:w="1539"/>
          </w:tcPr>
          <w:p>
            <w:r>
              <w:rPr>
                <w:sz w:val="17"/>
              </w:rPr>
            </w:r>
            <w:r>
              <w:rPr>
                <w:sz w:val="17"/>
              </w:rPr>
              <w:t>text</w:t>
            </w:r>
          </w:p>
        </w:tc>
        <w:tc>
          <w:tcPr>
            <w:tcW w:type="dxa" w:w="6901"/>
          </w:tcPr>
          <w:p>
            <w:r>
              <w:rPr>
                <w:sz w:val="17"/>
              </w:rPr>
            </w:r>
            <w:r>
              <w:rPr>
                <w:sz w:val="17"/>
              </w:rPr>
              <w:t>Link to the signed form, transmittal or decision; required to close (O-DEC-179)</w:t>
            </w:r>
          </w:p>
        </w:tc>
      </w:tr>
      <w:tr>
        <w:trPr>
          <w:cantSplit/>
        </w:trPr>
        <w:tc>
          <w:tcPr>
            <w:tcW w:type="dxa" w:w="2026"/>
          </w:tcPr>
          <w:p>
            <w:r>
              <w:rPr>
                <w:sz w:val="17"/>
              </w:rPr>
            </w:r>
            <w:r>
              <w:rPr>
                <w:sz w:val="17"/>
              </w:rPr>
              <w:t>Remarks</w:t>
            </w:r>
          </w:p>
        </w:tc>
        <w:tc>
          <w:tcPr>
            <w:tcW w:type="dxa" w:w="1539"/>
          </w:tcPr>
          <w:p>
            <w:r>
              <w:rPr>
                <w:sz w:val="17"/>
              </w:rPr>
            </w:r>
            <w:r>
              <w:rPr>
                <w:sz w:val="17"/>
              </w:rPr>
              <w:t>text</w:t>
            </w:r>
          </w:p>
        </w:tc>
        <w:tc>
          <w:tcPr>
            <w:tcW w:type="dxa" w:w="6901"/>
          </w:tcPr>
          <w:p>
            <w:r>
              <w:rPr>
                <w:sz w:val="17"/>
              </w:rPr>
            </w:r>
            <w:r>
              <w:rPr>
                <w:sz w:val="17"/>
              </w:rPr>
              <w:t>Free text; "held: &lt;condition&gt;" when the office refuses to sign</w:t>
            </w:r>
          </w:p>
        </w:tc>
      </w:tr>
    </w:tbl>
    <w:p/>
    <w:p>
      <w:pPr>
        <w:pStyle w:val="Heading2"/>
      </w:pPr>
      <w:r>
        <w:t>TRK-CMT Review comments tracker (client, authority, peer and AOR reviews)</w:t>
      </w:r>
    </w:p>
    <w:p>
      <w:pPr/>
      <w:r>
        <w:t xml:space="preserve">File </w:t>
      </w:r>
      <w:r>
        <w:rPr>
          <w:rFonts w:ascii="Consolas" w:hAnsi="Consolas"/>
        </w:rPr>
        <w:t>03-TRACKERS/BBM-FRM-TRK-13-REVIEW-COMMENTS-v01.xlsx</w:t>
      </w:r>
      <w:r>
        <w:t>. One row per comment on a reviewed document: level 0-4, response, final disposition; an unanswered Level 2 becomes Level 1 at the next stage (O-DEC-173). Office form: Office practice: client and AOR comment trackers; QP-03 design review. KPI: K-DR-02 Review comments closed by next issue (&gt;= 95%).</w:t>
      </w:r>
    </w:p>
    <w:p>
      <w:pPr/>
      <w:r>
        <w:t>Sheet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85"/>
        <w:gridCol w:w="1468"/>
        <w:gridCol w:w="7113"/>
      </w:tblGrid>
      <w:tr>
        <w:trPr>
          <w:cantSplit/>
          <w:tblHeader/>
        </w:trPr>
        <w:tc>
          <w:tcPr>
            <w:tcW w:type="dxa" w:w="1885"/>
            <w:shd w:val="clear" w:color="auto" w:fill="111113"/>
          </w:tcPr>
          <w:p>
            <w:r>
              <w:rPr>
                <w:b/>
                <w:color w:val="FFFFFF"/>
                <w:sz w:val="17"/>
              </w:rPr>
            </w:r>
            <w:r>
              <w:rPr>
                <w:b/>
                <w:color w:val="FFFFFF"/>
                <w:sz w:val="17"/>
              </w:rPr>
              <w:t>Field</w:t>
            </w:r>
          </w:p>
        </w:tc>
        <w:tc>
          <w:tcPr>
            <w:tcW w:type="dxa" w:w="1468"/>
            <w:shd w:val="clear" w:color="auto" w:fill="111113"/>
          </w:tcPr>
          <w:p>
            <w:r>
              <w:rPr>
                <w:b/>
                <w:color w:val="FFFFFF"/>
                <w:sz w:val="17"/>
              </w:rPr>
            </w:r>
            <w:r>
              <w:rPr>
                <w:b/>
                <w:color w:val="FFFFFF"/>
                <w:sz w:val="17"/>
              </w:rPr>
              <w:t>Type</w:t>
            </w:r>
          </w:p>
        </w:tc>
        <w:tc>
          <w:tcPr>
            <w:tcW w:type="dxa" w:w="7113"/>
            <w:shd w:val="clear" w:color="auto" w:fill="111113"/>
          </w:tcPr>
          <w:p>
            <w:r>
              <w:rPr>
                <w:b/>
                <w:color w:val="FFFFFF"/>
                <w:sz w:val="17"/>
              </w:rPr>
            </w:r>
            <w:r>
              <w:rPr>
                <w:b/>
                <w:color w:val="FFFFFF"/>
                <w:sz w:val="17"/>
              </w:rPr>
              <w:t>Rule</w:t>
            </w:r>
          </w:p>
        </w:tc>
      </w:tr>
      <w:tr>
        <w:trPr>
          <w:cantSplit/>
        </w:trPr>
        <w:tc>
          <w:tcPr>
            <w:tcW w:type="dxa" w:w="1885"/>
          </w:tcPr>
          <w:p>
            <w:r>
              <w:rPr>
                <w:sz w:val="17"/>
              </w:rPr>
            </w:r>
            <w:r>
              <w:rPr>
                <w:sz w:val="17"/>
              </w:rPr>
              <w:t>Record ID</w:t>
            </w:r>
          </w:p>
        </w:tc>
        <w:tc>
          <w:tcPr>
            <w:tcW w:type="dxa" w:w="1468"/>
          </w:tcPr>
          <w:p>
            <w:r>
              <w:rPr>
                <w:sz w:val="17"/>
              </w:rPr>
            </w:r>
            <w:r>
              <w:rPr>
                <w:sz w:val="17"/>
              </w:rPr>
              <w:t>formula</w:t>
            </w:r>
          </w:p>
        </w:tc>
        <w:tc>
          <w:tcPr>
            <w:tcW w:type="dxa" w:w="7113"/>
          </w:tcPr>
          <w:p>
            <w:r>
              <w:rPr>
                <w:sz w:val="17"/>
              </w:rPr>
            </w:r>
            <w:r>
              <w:rPr>
                <w:sz w:val="17"/>
              </w:rPr>
              <w:t>Formula: PROJ-KIND-ROLE-NNNN (O-DEC-177). Do not type</w:t>
            </w:r>
          </w:p>
        </w:tc>
      </w:tr>
      <w:tr>
        <w:trPr>
          <w:cantSplit/>
        </w:trPr>
        <w:tc>
          <w:tcPr>
            <w:tcW w:type="dxa" w:w="1885"/>
          </w:tcPr>
          <w:p>
            <w:r>
              <w:rPr>
                <w:sz w:val="17"/>
              </w:rPr>
            </w:r>
            <w:r>
              <w:rPr>
                <w:sz w:val="17"/>
              </w:rPr>
              <w:t>ROLE</w:t>
            </w:r>
          </w:p>
        </w:tc>
        <w:tc>
          <w:tcPr>
            <w:tcW w:type="dxa" w:w="1468"/>
          </w:tcPr>
          <w:p>
            <w:r>
              <w:rPr>
                <w:sz w:val="17"/>
              </w:rPr>
            </w:r>
            <w:r>
              <w:rPr>
                <w:sz w:val="17"/>
              </w:rPr>
              <w:t>list ROLE</w:t>
            </w:r>
          </w:p>
        </w:tc>
        <w:tc>
          <w:tcPr>
            <w:tcW w:type="dxa" w:w="7113"/>
          </w:tcPr>
          <w:p>
            <w:r>
              <w:rPr>
                <w:sz w:val="17"/>
              </w:rPr>
            </w:r>
            <w:r>
              <w:rPr>
                <w:sz w:val="17"/>
              </w:rPr>
              <w:t>Discipline 1-letter ROLE (BBM-STD-93 §2)</w:t>
            </w:r>
          </w:p>
        </w:tc>
      </w:tr>
      <w:tr>
        <w:trPr>
          <w:cantSplit/>
        </w:trPr>
        <w:tc>
          <w:tcPr>
            <w:tcW w:type="dxa" w:w="1885"/>
          </w:tcPr>
          <w:p>
            <w:r>
              <w:rPr>
                <w:sz w:val="17"/>
              </w:rPr>
            </w:r>
            <w:r>
              <w:rPr>
                <w:sz w:val="17"/>
              </w:rPr>
              <w:t>Seq</w:t>
            </w:r>
          </w:p>
        </w:tc>
        <w:tc>
          <w:tcPr>
            <w:tcW w:type="dxa" w:w="1468"/>
          </w:tcPr>
          <w:p>
            <w:r>
              <w:rPr>
                <w:sz w:val="17"/>
              </w:rPr>
            </w:r>
            <w:r>
              <w:rPr>
                <w:sz w:val="17"/>
              </w:rPr>
              <w:t>num</w:t>
            </w:r>
          </w:p>
        </w:tc>
        <w:tc>
          <w:tcPr>
            <w:tcW w:type="dxa" w:w="7113"/>
          </w:tcPr>
          <w:p>
            <w:r>
              <w:rPr>
                <w:sz w:val="17"/>
              </w:rPr>
            </w:r>
            <w:r>
              <w:rPr>
                <w:sz w:val="17"/>
              </w:rPr>
              <w:t>Sequence per KIND and ROLE, from 1, never reused</w:t>
            </w:r>
          </w:p>
        </w:tc>
      </w:tr>
      <w:tr>
        <w:trPr>
          <w:cantSplit/>
        </w:trPr>
        <w:tc>
          <w:tcPr>
            <w:tcW w:type="dxa" w:w="1885"/>
          </w:tcPr>
          <w:p>
            <w:r>
              <w:rPr>
                <w:sz w:val="17"/>
              </w:rPr>
            </w:r>
            <w:r>
              <w:rPr>
                <w:sz w:val="17"/>
              </w:rPr>
              <w:t>Document</w:t>
            </w:r>
          </w:p>
        </w:tc>
        <w:tc>
          <w:tcPr>
            <w:tcW w:type="dxa" w:w="1468"/>
          </w:tcPr>
          <w:p>
            <w:r>
              <w:rPr>
                <w:sz w:val="17"/>
              </w:rPr>
            </w:r>
            <w:r>
              <w:rPr>
                <w:sz w:val="17"/>
              </w:rPr>
              <w:t>text</w:t>
            </w:r>
          </w:p>
        </w:tc>
        <w:tc>
          <w:tcPr>
            <w:tcW w:type="dxa" w:w="7113"/>
          </w:tcPr>
          <w:p>
            <w:r>
              <w:rPr>
                <w:sz w:val="17"/>
              </w:rPr>
            </w:r>
            <w:r>
              <w:rPr>
                <w:sz w:val="17"/>
              </w:rPr>
              <w:t>Container ID</w:t>
            </w:r>
          </w:p>
        </w:tc>
      </w:tr>
      <w:tr>
        <w:trPr>
          <w:cantSplit/>
        </w:trPr>
        <w:tc>
          <w:tcPr>
            <w:tcW w:type="dxa" w:w="1885"/>
          </w:tcPr>
          <w:p>
            <w:r>
              <w:rPr>
                <w:sz w:val="17"/>
              </w:rPr>
            </w:r>
            <w:r>
              <w:rPr>
                <w:sz w:val="17"/>
              </w:rPr>
              <w:t>Rev</w:t>
            </w:r>
          </w:p>
        </w:tc>
        <w:tc>
          <w:tcPr>
            <w:tcW w:type="dxa" w:w="1468"/>
          </w:tcPr>
          <w:p>
            <w:r>
              <w:rPr>
                <w:sz w:val="17"/>
              </w:rPr>
            </w:r>
            <w:r>
              <w:rPr>
                <w:sz w:val="17"/>
              </w:rPr>
              <w:t>rev</w:t>
            </w:r>
          </w:p>
        </w:tc>
        <w:tc>
          <w:tcPr>
            <w:tcW w:type="dxa" w:w="7113"/>
          </w:tcPr>
          <w:p>
            <w:r>
              <w:rPr>
                <w:sz w:val="17"/>
              </w:rPr>
            </w:r>
            <w:r>
              <w:rPr>
                <w:sz w:val="17"/>
              </w:rPr>
              <w:t>Revision 0, 1, 2 … shown R00, R01; a resubmission is a new row with the next revision (O-DEC-175)</w:t>
            </w:r>
          </w:p>
        </w:tc>
      </w:tr>
      <w:tr>
        <w:trPr>
          <w:cantSplit/>
        </w:trPr>
        <w:tc>
          <w:tcPr>
            <w:tcW w:type="dxa" w:w="1885"/>
          </w:tcPr>
          <w:p>
            <w:r>
              <w:rPr>
                <w:sz w:val="17"/>
              </w:rPr>
            </w:r>
            <w:r>
              <w:rPr>
                <w:sz w:val="17"/>
              </w:rPr>
              <w:t>Section</w:t>
            </w:r>
          </w:p>
        </w:tc>
        <w:tc>
          <w:tcPr>
            <w:tcW w:type="dxa" w:w="1468"/>
          </w:tcPr>
          <w:p>
            <w:r>
              <w:rPr>
                <w:sz w:val="17"/>
              </w:rPr>
            </w:r>
            <w:r>
              <w:rPr>
                <w:sz w:val="17"/>
              </w:rPr>
              <w:t>text</w:t>
            </w:r>
          </w:p>
        </w:tc>
        <w:tc>
          <w:tcPr>
            <w:tcW w:type="dxa" w:w="7113"/>
          </w:tcPr>
          <w:p>
            <w:r>
              <w:rPr>
                <w:sz w:val="17"/>
              </w:rPr>
            </w:r>
            <w:r>
              <w:rPr>
                <w:sz w:val="17"/>
              </w:rPr>
              <w:t>Volume /​ section /​ sheet</w:t>
            </w:r>
          </w:p>
        </w:tc>
      </w:tr>
      <w:tr>
        <w:trPr>
          <w:cantSplit/>
        </w:trPr>
        <w:tc>
          <w:tcPr>
            <w:tcW w:type="dxa" w:w="1885"/>
          </w:tcPr>
          <w:p>
            <w:r>
              <w:rPr>
                <w:sz w:val="17"/>
              </w:rPr>
            </w:r>
            <w:r>
              <w:rPr>
                <w:sz w:val="17"/>
              </w:rPr>
              <w:t>Reviewer party</w:t>
            </w:r>
          </w:p>
        </w:tc>
        <w:tc>
          <w:tcPr>
            <w:tcW w:type="dxa" w:w="1468"/>
          </w:tcPr>
          <w:p>
            <w:r>
              <w:rPr>
                <w:sz w:val="17"/>
              </w:rPr>
            </w:r>
            <w:r>
              <w:rPr>
                <w:sz w:val="17"/>
              </w:rPr>
              <w:t>list REVIEWER</w:t>
            </w:r>
          </w:p>
        </w:tc>
        <w:tc>
          <w:tcPr>
            <w:tcW w:type="dxa" w:w="7113"/>
          </w:tcPr>
          <w:p>
            <w:r>
              <w:rPr>
                <w:sz w:val="17"/>
              </w:rPr>
            </w:r>
          </w:p>
        </w:tc>
      </w:tr>
      <w:tr>
        <w:trPr>
          <w:cantSplit/>
        </w:trPr>
        <w:tc>
          <w:tcPr>
            <w:tcW w:type="dxa" w:w="1885"/>
          </w:tcPr>
          <w:p>
            <w:r>
              <w:rPr>
                <w:sz w:val="17"/>
              </w:rPr>
            </w:r>
            <w:r>
              <w:rPr>
                <w:sz w:val="17"/>
              </w:rPr>
              <w:t>Reviewer</w:t>
            </w:r>
          </w:p>
        </w:tc>
        <w:tc>
          <w:tcPr>
            <w:tcW w:type="dxa" w:w="1468"/>
          </w:tcPr>
          <w:p>
            <w:r>
              <w:rPr>
                <w:sz w:val="17"/>
              </w:rPr>
            </w:r>
            <w:r>
              <w:rPr>
                <w:sz w:val="17"/>
              </w:rPr>
              <w:t>text</w:t>
            </w:r>
          </w:p>
        </w:tc>
        <w:tc>
          <w:tcPr>
            <w:tcW w:type="dxa" w:w="7113"/>
          </w:tcPr>
          <w:p>
            <w:r>
              <w:rPr>
                <w:sz w:val="17"/>
              </w:rPr>
            </w:r>
          </w:p>
        </w:tc>
      </w:tr>
      <w:tr>
        <w:trPr>
          <w:cantSplit/>
        </w:trPr>
        <w:tc>
          <w:tcPr>
            <w:tcW w:type="dxa" w:w="1885"/>
          </w:tcPr>
          <w:p>
            <w:r>
              <w:rPr>
                <w:sz w:val="17"/>
              </w:rPr>
            </w:r>
            <w:r>
              <w:rPr>
                <w:sz w:val="17"/>
              </w:rPr>
              <w:t>Comment</w:t>
            </w:r>
          </w:p>
        </w:tc>
        <w:tc>
          <w:tcPr>
            <w:tcW w:type="dxa" w:w="1468"/>
          </w:tcPr>
          <w:p>
            <w:r>
              <w:rPr>
                <w:sz w:val="17"/>
              </w:rPr>
            </w:r>
            <w:r>
              <w:rPr>
                <w:sz w:val="17"/>
              </w:rPr>
              <w:t>text</w:t>
            </w:r>
          </w:p>
        </w:tc>
        <w:tc>
          <w:tcPr>
            <w:tcW w:type="dxa" w:w="7113"/>
          </w:tcPr>
          <w:p>
            <w:r>
              <w:rPr>
                <w:sz w:val="17"/>
              </w:rPr>
            </w:r>
          </w:p>
        </w:tc>
      </w:tr>
      <w:tr>
        <w:trPr>
          <w:cantSplit/>
        </w:trPr>
        <w:tc>
          <w:tcPr>
            <w:tcW w:type="dxa" w:w="1885"/>
          </w:tcPr>
          <w:p>
            <w:r>
              <w:rPr>
                <w:sz w:val="17"/>
              </w:rPr>
            </w:r>
            <w:r>
              <w:rPr>
                <w:sz w:val="17"/>
              </w:rPr>
              <w:t>Commented</w:t>
            </w:r>
          </w:p>
        </w:tc>
        <w:tc>
          <w:tcPr>
            <w:tcW w:type="dxa" w:w="1468"/>
          </w:tcPr>
          <w:p>
            <w:r>
              <w:rPr>
                <w:sz w:val="17"/>
              </w:rPr>
            </w:r>
            <w:r>
              <w:rPr>
                <w:sz w:val="17"/>
              </w:rPr>
              <w:t>date</w:t>
            </w:r>
          </w:p>
        </w:tc>
        <w:tc>
          <w:tcPr>
            <w:tcW w:type="dxa" w:w="7113"/>
          </w:tcPr>
          <w:p>
            <w:r>
              <w:rPr>
                <w:sz w:val="17"/>
              </w:rPr>
            </w:r>
          </w:p>
        </w:tc>
      </w:tr>
      <w:tr>
        <w:trPr>
          <w:cantSplit/>
        </w:trPr>
        <w:tc>
          <w:tcPr>
            <w:tcW w:type="dxa" w:w="1885"/>
          </w:tcPr>
          <w:p>
            <w:r>
              <w:rPr>
                <w:sz w:val="17"/>
              </w:rPr>
            </w:r>
            <w:r>
              <w:rPr>
                <w:sz w:val="17"/>
              </w:rPr>
              <w:t>Level</w:t>
            </w:r>
          </w:p>
        </w:tc>
        <w:tc>
          <w:tcPr>
            <w:tcW w:type="dxa" w:w="1468"/>
          </w:tcPr>
          <w:p>
            <w:r>
              <w:rPr>
                <w:sz w:val="17"/>
              </w:rPr>
            </w:r>
            <w:r>
              <w:rPr>
                <w:sz w:val="17"/>
              </w:rPr>
              <w:t>list CMTLEVEL</w:t>
            </w:r>
          </w:p>
        </w:tc>
        <w:tc>
          <w:tcPr>
            <w:tcW w:type="dxa" w:w="7113"/>
          </w:tcPr>
          <w:p>
            <w:r>
              <w:rPr>
                <w:sz w:val="17"/>
              </w:rPr>
            </w:r>
            <w:r>
              <w:rPr>
                <w:sz w:val="17"/>
              </w:rPr>
              <w:t>0 Rejected, 1 Significant, 2 Minor, 3 Closed, 4 Note</w:t>
            </w:r>
          </w:p>
        </w:tc>
      </w:tr>
      <w:tr>
        <w:trPr>
          <w:cantSplit/>
        </w:trPr>
        <w:tc>
          <w:tcPr>
            <w:tcW w:type="dxa" w:w="1885"/>
          </w:tcPr>
          <w:p>
            <w:r>
              <w:rPr>
                <w:sz w:val="17"/>
              </w:rPr>
            </w:r>
            <w:r>
              <w:rPr>
                <w:sz w:val="17"/>
              </w:rPr>
              <w:t>Response</w:t>
            </w:r>
          </w:p>
        </w:tc>
        <w:tc>
          <w:tcPr>
            <w:tcW w:type="dxa" w:w="1468"/>
          </w:tcPr>
          <w:p>
            <w:r>
              <w:rPr>
                <w:sz w:val="17"/>
              </w:rPr>
            </w:r>
            <w:r>
              <w:rPr>
                <w:sz w:val="17"/>
              </w:rPr>
              <w:t>text</w:t>
            </w:r>
          </w:p>
        </w:tc>
        <w:tc>
          <w:tcPr>
            <w:tcW w:type="dxa" w:w="7113"/>
          </w:tcPr>
          <w:p>
            <w:r>
              <w:rPr>
                <w:sz w:val="17"/>
              </w:rPr>
            </w:r>
          </w:p>
        </w:tc>
      </w:tr>
      <w:tr>
        <w:trPr>
          <w:cantSplit/>
        </w:trPr>
        <w:tc>
          <w:tcPr>
            <w:tcW w:type="dxa" w:w="1885"/>
          </w:tcPr>
          <w:p>
            <w:r>
              <w:rPr>
                <w:sz w:val="17"/>
              </w:rPr>
            </w:r>
            <w:r>
              <w:rPr>
                <w:sz w:val="17"/>
              </w:rPr>
              <w:t>Responder</w:t>
            </w:r>
          </w:p>
        </w:tc>
        <w:tc>
          <w:tcPr>
            <w:tcW w:type="dxa" w:w="1468"/>
          </w:tcPr>
          <w:p>
            <w:r>
              <w:rPr>
                <w:sz w:val="17"/>
              </w:rPr>
            </w:r>
            <w:r>
              <w:rPr>
                <w:sz w:val="17"/>
              </w:rPr>
              <w:t>text</w:t>
            </w:r>
          </w:p>
        </w:tc>
        <w:tc>
          <w:tcPr>
            <w:tcW w:type="dxa" w:w="7113"/>
          </w:tcPr>
          <w:p>
            <w:r>
              <w:rPr>
                <w:sz w:val="17"/>
              </w:rPr>
            </w:r>
          </w:p>
        </w:tc>
      </w:tr>
      <w:tr>
        <w:trPr>
          <w:cantSplit/>
        </w:trPr>
        <w:tc>
          <w:tcPr>
            <w:tcW w:type="dxa" w:w="1885"/>
          </w:tcPr>
          <w:p>
            <w:r>
              <w:rPr>
                <w:sz w:val="17"/>
              </w:rPr>
            </w:r>
            <w:r>
              <w:rPr>
                <w:sz w:val="17"/>
              </w:rPr>
              <w:t>Responded</w:t>
            </w:r>
          </w:p>
        </w:tc>
        <w:tc>
          <w:tcPr>
            <w:tcW w:type="dxa" w:w="1468"/>
          </w:tcPr>
          <w:p>
            <w:r>
              <w:rPr>
                <w:sz w:val="17"/>
              </w:rPr>
            </w:r>
            <w:r>
              <w:rPr>
                <w:sz w:val="17"/>
              </w:rPr>
              <w:t>date</w:t>
            </w:r>
          </w:p>
        </w:tc>
        <w:tc>
          <w:tcPr>
            <w:tcW w:type="dxa" w:w="7113"/>
          </w:tcPr>
          <w:p>
            <w:r>
              <w:rPr>
                <w:sz w:val="17"/>
              </w:rPr>
            </w:r>
          </w:p>
        </w:tc>
      </w:tr>
      <w:tr>
        <w:trPr>
          <w:cantSplit/>
        </w:trPr>
        <w:tc>
          <w:tcPr>
            <w:tcW w:type="dxa" w:w="1885"/>
          </w:tcPr>
          <w:p>
            <w:r>
              <w:rPr>
                <w:sz w:val="17"/>
              </w:rPr>
            </w:r>
            <w:r>
              <w:rPr>
                <w:sz w:val="17"/>
              </w:rPr>
              <w:t>Final disposition</w:t>
            </w:r>
          </w:p>
        </w:tc>
        <w:tc>
          <w:tcPr>
            <w:tcW w:type="dxa" w:w="1468"/>
          </w:tcPr>
          <w:p>
            <w:r>
              <w:rPr>
                <w:sz w:val="17"/>
              </w:rPr>
            </w:r>
            <w:r>
              <w:rPr>
                <w:sz w:val="17"/>
              </w:rPr>
              <w:t>list DISPO</w:t>
            </w:r>
          </w:p>
        </w:tc>
        <w:tc>
          <w:tcPr>
            <w:tcW w:type="dxa" w:w="7113"/>
          </w:tcPr>
          <w:p>
            <w:r>
              <w:rPr>
                <w:sz w:val="17"/>
              </w:rPr>
            </w:r>
            <w:r>
              <w:rPr>
                <w:sz w:val="17"/>
              </w:rPr>
              <w:t>By the reviewer</w:t>
            </w:r>
          </w:p>
        </w:tc>
      </w:tr>
      <w:tr>
        <w:trPr>
          <w:cantSplit/>
        </w:trPr>
        <w:tc>
          <w:tcPr>
            <w:tcW w:type="dxa" w:w="1885"/>
          </w:tcPr>
          <w:p>
            <w:r>
              <w:rPr>
                <w:sz w:val="17"/>
              </w:rPr>
            </w:r>
            <w:r>
              <w:rPr>
                <w:sz w:val="17"/>
              </w:rPr>
              <w:t>Closed in rev</w:t>
            </w:r>
          </w:p>
        </w:tc>
        <w:tc>
          <w:tcPr>
            <w:tcW w:type="dxa" w:w="1468"/>
          </w:tcPr>
          <w:p>
            <w:r>
              <w:rPr>
                <w:sz w:val="17"/>
              </w:rPr>
            </w:r>
            <w:r>
              <w:rPr>
                <w:sz w:val="17"/>
              </w:rPr>
              <w:t>text</w:t>
            </w:r>
          </w:p>
        </w:tc>
        <w:tc>
          <w:tcPr>
            <w:tcW w:type="dxa" w:w="7113"/>
          </w:tcPr>
          <w:p>
            <w:r>
              <w:rPr>
                <w:sz w:val="17"/>
              </w:rPr>
            </w:r>
          </w:p>
        </w:tc>
      </w:tr>
      <w:tr>
        <w:trPr>
          <w:cantSplit/>
        </w:trPr>
        <w:tc>
          <w:tcPr>
            <w:tcW w:type="dxa" w:w="1885"/>
          </w:tcPr>
          <w:p>
            <w:r>
              <w:rPr>
                <w:sz w:val="17"/>
              </w:rPr>
            </w:r>
            <w:r>
              <w:rPr>
                <w:sz w:val="17"/>
              </w:rPr>
              <w:t>Status</w:t>
            </w:r>
          </w:p>
        </w:tc>
        <w:tc>
          <w:tcPr>
            <w:tcW w:type="dxa" w:w="1468"/>
          </w:tcPr>
          <w:p>
            <w:r>
              <w:rPr>
                <w:sz w:val="17"/>
              </w:rPr>
            </w:r>
            <w:r>
              <w:rPr>
                <w:sz w:val="17"/>
              </w:rPr>
              <w:t>formula</w:t>
            </w:r>
          </w:p>
        </w:tc>
        <w:tc>
          <w:tcPr>
            <w:tcW w:type="dxa" w:w="7113"/>
          </w:tcPr>
          <w:p>
            <w:r>
              <w:rPr>
                <w:sz w:val="17"/>
              </w:rPr>
            </w:r>
            <w:r>
              <w:rPr>
                <w:sz w:val="17"/>
              </w:rPr>
              <w:t>Formula: closed at Level 3/​4 or accepted</w:t>
            </w:r>
          </w:p>
        </w:tc>
      </w:tr>
      <w:tr>
        <w:trPr>
          <w:cantSplit/>
        </w:trPr>
        <w:tc>
          <w:tcPr>
            <w:tcW w:type="dxa" w:w="1885"/>
          </w:tcPr>
          <w:p>
            <w:r>
              <w:rPr>
                <w:sz w:val="17"/>
              </w:rPr>
            </w:r>
            <w:r>
              <w:rPr>
                <w:sz w:val="17"/>
              </w:rPr>
              <w:t>Due</w:t>
            </w:r>
          </w:p>
        </w:tc>
        <w:tc>
          <w:tcPr>
            <w:tcW w:type="dxa" w:w="1468"/>
          </w:tcPr>
          <w:p>
            <w:r>
              <w:rPr>
                <w:sz w:val="17"/>
              </w:rPr>
            </w:r>
            <w:r>
              <w:rPr>
                <w:sz w:val="17"/>
              </w:rPr>
              <w:t>formula</w:t>
            </w:r>
          </w:p>
        </w:tc>
        <w:tc>
          <w:tcPr>
            <w:tcW w:type="dxa" w:w="7113"/>
          </w:tcPr>
          <w:p>
            <w:r>
              <w:rPr>
                <w:sz w:val="17"/>
              </w:rPr>
            </w:r>
            <w:r>
              <w:rPr>
                <w:sz w:val="17"/>
              </w:rPr>
              <w:t>Formula: Commented + TA_CMT working days (Settings weekend and holidays)</w:t>
            </w:r>
          </w:p>
        </w:tc>
      </w:tr>
      <w:tr>
        <w:trPr>
          <w:cantSplit/>
        </w:trPr>
        <w:tc>
          <w:tcPr>
            <w:tcW w:type="dxa" w:w="1885"/>
          </w:tcPr>
          <w:p>
            <w:r>
              <w:rPr>
                <w:sz w:val="17"/>
              </w:rPr>
            </w:r>
            <w:r>
              <w:rPr>
                <w:sz w:val="17"/>
              </w:rPr>
              <w:t>Days open</w:t>
            </w:r>
          </w:p>
        </w:tc>
        <w:tc>
          <w:tcPr>
            <w:tcW w:type="dxa" w:w="1468"/>
          </w:tcPr>
          <w:p>
            <w:r>
              <w:rPr>
                <w:sz w:val="17"/>
              </w:rPr>
            </w:r>
            <w:r>
              <w:rPr>
                <w:sz w:val="17"/>
              </w:rPr>
              <w:t>formula</w:t>
            </w:r>
          </w:p>
        </w:tc>
        <w:tc>
          <w:tcPr>
            <w:tcW w:type="dxa" w:w="7113"/>
          </w:tcPr>
          <w:p>
            <w:r>
              <w:rPr>
                <w:sz w:val="17"/>
              </w:rPr>
            </w:r>
            <w:r>
              <w:rPr>
                <w:sz w:val="17"/>
              </w:rPr>
              <w:t>Formula: Responded (or the data date) minus Commented</w:t>
            </w:r>
          </w:p>
        </w:tc>
      </w:tr>
      <w:tr>
        <w:trPr>
          <w:cantSplit/>
        </w:trPr>
        <w:tc>
          <w:tcPr>
            <w:tcW w:type="dxa" w:w="1885"/>
          </w:tcPr>
          <w:p>
            <w:r>
              <w:rPr>
                <w:sz w:val="17"/>
              </w:rPr>
            </w:r>
            <w:r>
              <w:rPr>
                <w:sz w:val="17"/>
              </w:rPr>
              <w:t>Overdue</w:t>
            </w:r>
          </w:p>
        </w:tc>
        <w:tc>
          <w:tcPr>
            <w:tcW w:type="dxa" w:w="1468"/>
          </w:tcPr>
          <w:p>
            <w:r>
              <w:rPr>
                <w:sz w:val="17"/>
              </w:rPr>
            </w:r>
            <w:r>
              <w:rPr>
                <w:sz w:val="17"/>
              </w:rPr>
              <w:t>formula</w:t>
            </w:r>
          </w:p>
        </w:tc>
        <w:tc>
          <w:tcPr>
            <w:tcW w:type="dxa" w:w="7113"/>
          </w:tcPr>
          <w:p>
            <w:r>
              <w:rPr>
                <w:sz w:val="17"/>
              </w:rPr>
            </w:r>
            <w:r>
              <w:rPr>
                <w:sz w:val="17"/>
              </w:rPr>
              <w:t>Formula: OVERDUE when no Responded and the data date is past Due</w:t>
            </w:r>
          </w:p>
        </w:tc>
      </w:tr>
      <w:tr>
        <w:trPr>
          <w:cantSplit/>
        </w:trPr>
        <w:tc>
          <w:tcPr>
            <w:tcW w:type="dxa" w:w="1885"/>
          </w:tcPr>
          <w:p>
            <w:r>
              <w:rPr>
                <w:sz w:val="17"/>
              </w:rPr>
            </w:r>
            <w:r>
              <w:rPr>
                <w:sz w:val="17"/>
              </w:rPr>
              <w:t>Evidence (CDE link)</w:t>
            </w:r>
          </w:p>
        </w:tc>
        <w:tc>
          <w:tcPr>
            <w:tcW w:type="dxa" w:w="1468"/>
          </w:tcPr>
          <w:p>
            <w:r>
              <w:rPr>
                <w:sz w:val="17"/>
              </w:rPr>
            </w:r>
            <w:r>
              <w:rPr>
                <w:sz w:val="17"/>
              </w:rPr>
              <w:t>text</w:t>
            </w:r>
          </w:p>
        </w:tc>
        <w:tc>
          <w:tcPr>
            <w:tcW w:type="dxa" w:w="7113"/>
          </w:tcPr>
          <w:p>
            <w:r>
              <w:rPr>
                <w:sz w:val="17"/>
              </w:rPr>
            </w:r>
            <w:r>
              <w:rPr>
                <w:sz w:val="17"/>
              </w:rPr>
              <w:t>Link to the signed form, transmittal or decision; required to close (O-DEC-179)</w:t>
            </w:r>
          </w:p>
        </w:tc>
      </w:tr>
      <w:tr>
        <w:trPr>
          <w:cantSplit/>
        </w:trPr>
        <w:tc>
          <w:tcPr>
            <w:tcW w:type="dxa" w:w="1885"/>
          </w:tcPr>
          <w:p>
            <w:r>
              <w:rPr>
                <w:sz w:val="17"/>
              </w:rPr>
            </w:r>
            <w:r>
              <w:rPr>
                <w:sz w:val="17"/>
              </w:rPr>
              <w:t>Remarks</w:t>
            </w:r>
          </w:p>
        </w:tc>
        <w:tc>
          <w:tcPr>
            <w:tcW w:type="dxa" w:w="1468"/>
          </w:tcPr>
          <w:p>
            <w:r>
              <w:rPr>
                <w:sz w:val="17"/>
              </w:rPr>
            </w:r>
            <w:r>
              <w:rPr>
                <w:sz w:val="17"/>
              </w:rPr>
              <w:t>text</w:t>
            </w:r>
          </w:p>
        </w:tc>
        <w:tc>
          <w:tcPr>
            <w:tcW w:type="dxa" w:w="7113"/>
          </w:tcPr>
          <w:p>
            <w:r>
              <w:rPr>
                <w:sz w:val="17"/>
              </w:rPr>
            </w:r>
            <w:r>
              <w:rPr>
                <w:sz w:val="17"/>
              </w:rPr>
              <w:t>Free text; "held: &lt;condition&gt;" when the office refuses to sign</w:t>
            </w:r>
          </w:p>
        </w:tc>
      </w:tr>
    </w:tbl>
    <w:p/>
    <w:p>
      <w:pPr>
        <w:pStyle w:val="Heading1"/>
      </w:pPr>
      <w:r>
        <w:t>8 Acceptance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27"/>
        <w:gridCol w:w="9139"/>
      </w:tblGrid>
      <w:tr>
        <w:trPr>
          <w:cantSplit/>
          <w:tblHeader/>
        </w:trPr>
        <w:tc>
          <w:tcPr>
            <w:tcW w:type="dxa" w:w="1327"/>
            <w:shd w:val="clear" w:color="auto" w:fill="111113"/>
          </w:tcPr>
          <w:p>
            <w:r>
              <w:rPr>
                <w:b/>
                <w:color w:val="FFFFFF"/>
                <w:sz w:val="17"/>
              </w:rPr>
            </w:r>
            <w:r>
              <w:rPr>
                <w:b/>
                <w:color w:val="FFFFFF"/>
                <w:sz w:val="17"/>
              </w:rPr>
              <w:t>Check</w:t>
            </w:r>
          </w:p>
        </w:tc>
        <w:tc>
          <w:tcPr>
            <w:tcW w:type="dxa" w:w="9139"/>
            <w:shd w:val="clear" w:color="auto" w:fill="111113"/>
          </w:tcPr>
          <w:p>
            <w:r>
              <w:rPr>
                <w:b/>
                <w:color w:val="FFFFFF"/>
                <w:sz w:val="17"/>
              </w:rPr>
            </w:r>
            <w:r>
              <w:rPr>
                <w:b/>
                <w:color w:val="FFFFFF"/>
                <w:sz w:val="17"/>
              </w:rPr>
              <w:t>Evidence</w:t>
            </w:r>
          </w:p>
        </w:tc>
      </w:tr>
      <w:tr>
        <w:trPr>
          <w:cantSplit/>
        </w:trPr>
        <w:tc>
          <w:tcPr>
            <w:tcW w:type="dxa" w:w="1327"/>
          </w:tcPr>
          <w:p>
            <w:r>
              <w:rPr>
                <w:sz w:val="17"/>
              </w:rPr>
            </w:r>
            <w:r>
              <w:rPr>
                <w:sz w:val="17"/>
              </w:rPr>
              <w:t>One set</w:t>
            </w:r>
          </w:p>
        </w:tc>
        <w:tc>
          <w:tcPr>
            <w:tcW w:type="dxa" w:w="9139"/>
          </w:tcPr>
          <w:p>
            <w:r>
              <w:rPr>
                <w:sz w:val="17"/>
              </w:rPr>
            </w:r>
            <w:r>
              <w:rPr>
                <w:sz w:val="17"/>
              </w:rPr>
              <w:t>Each project holds one copy of each tracker it needs, named as a container, and no other register of the same records</w:t>
            </w:r>
          </w:p>
        </w:tc>
      </w:tr>
      <w:tr>
        <w:trPr>
          <w:cantSplit/>
        </w:trPr>
        <w:tc>
          <w:tcPr>
            <w:tcW w:type="dxa" w:w="1327"/>
          </w:tcPr>
          <w:p>
            <w:r>
              <w:rPr>
                <w:sz w:val="17"/>
              </w:rPr>
            </w:r>
            <w:r>
              <w:rPr>
                <w:sz w:val="17"/>
              </w:rPr>
              <w:t>Valid kit</w:t>
            </w:r>
          </w:p>
        </w:tc>
        <w:tc>
          <w:tcPr>
            <w:tcW w:type="dxa" w:w="9139"/>
          </w:tcPr>
          <w:p>
            <w:r>
              <w:rPr>
                <w:sz w:val="17"/>
              </w:rPr>
            </w:r>
            <w:r>
              <w:rPr>
                <w:sz w:val="17"/>
              </w:rPr>
              <w:t>Every workbook opens in Excel with 0 formula errors, blank and with a test row (build check 2026-11-05)</w:t>
            </w:r>
          </w:p>
        </w:tc>
      </w:tr>
      <w:tr>
        <w:trPr>
          <w:cantSplit/>
        </w:trPr>
        <w:tc>
          <w:tcPr>
            <w:tcW w:type="dxa" w:w="1327"/>
          </w:tcPr>
          <w:p>
            <w:r>
              <w:rPr>
                <w:sz w:val="17"/>
              </w:rPr>
            </w:r>
            <w:r>
              <w:rPr>
                <w:sz w:val="17"/>
              </w:rPr>
              <w:t>Settings filled</w:t>
            </w:r>
          </w:p>
        </w:tc>
        <w:tc>
          <w:tcPr>
            <w:tcW w:type="dxa" w:w="9139"/>
          </w:tcPr>
          <w:p>
            <w:r>
              <w:rPr>
                <w:sz w:val="17"/>
              </w:rPr>
            </w:r>
            <w:r>
              <w:rPr>
                <w:sz w:val="17"/>
              </w:rPr>
              <w:t>PROJ, CLIENT, holidays and contract turnaround days entered before the first row</w:t>
            </w:r>
          </w:p>
        </w:tc>
      </w:tr>
      <w:tr>
        <w:trPr>
          <w:cantSplit/>
        </w:trPr>
        <w:tc>
          <w:tcPr>
            <w:tcW w:type="dxa" w:w="1327"/>
          </w:tcPr>
          <w:p>
            <w:r>
              <w:rPr>
                <w:sz w:val="17"/>
              </w:rPr>
            </w:r>
            <w:r>
              <w:rPr>
                <w:sz w:val="17"/>
              </w:rPr>
              <w:t>Evidence</w:t>
            </w:r>
          </w:p>
        </w:tc>
        <w:tc>
          <w:tcPr>
            <w:tcW w:type="dxa" w:w="9139"/>
          </w:tcPr>
          <w:p>
            <w:r>
              <w:rPr>
                <w:sz w:val="17"/>
              </w:rPr>
            </w:r>
            <w:r>
              <w:rPr>
                <w:sz w:val="17"/>
              </w:rPr>
              <w:t>Every closed row has a CDE link</w:t>
            </w:r>
          </w:p>
        </w:tc>
      </w:tr>
      <w:tr>
        <w:trPr>
          <w:cantSplit/>
        </w:trPr>
        <w:tc>
          <w:tcPr>
            <w:tcW w:type="dxa" w:w="1327"/>
          </w:tcPr>
          <w:p>
            <w:r>
              <w:rPr>
                <w:sz w:val="17"/>
              </w:rPr>
            </w:r>
            <w:r>
              <w:rPr>
                <w:sz w:val="17"/>
              </w:rPr>
              <w:t>KPIs</w:t>
            </w:r>
          </w:p>
        </w:tc>
        <w:tc>
          <w:tcPr>
            <w:tcW w:type="dxa" w:w="9139"/>
          </w:tcPr>
          <w:p>
            <w:r>
              <w:rPr>
                <w:sz w:val="17"/>
              </w:rPr>
            </w:r>
            <w:r>
              <w:rPr>
                <w:sz w:val="17"/>
              </w:rPr>
              <w:t>BBM-STD-98 KPIs reported from dated dashboard snapshots</w:t>
            </w:r>
          </w:p>
        </w:tc>
      </w:tr>
    </w:tbl>
    <w:p/>
    <w:p>
      <w:pPr>
        <w:pStyle w:val="Heading1"/>
      </w:pPr>
      <w:r>
        <w:t>References</w:t>
      </w:r>
    </w:p>
    <w:p>
      <w:pPr/>
      <w:r>
        <w:t>All checked 2026-11-05.</w:t>
      </w:r>
    </w:p>
    <w:p>
      <w:pPr>
        <w:pStyle w:val="ListParagraph"/>
        <w:spacing w:after="40"/>
        <w:ind w:left="360" w:hanging="240"/>
      </w:pPr>
      <w:r>
        <w:t xml:space="preserve">•  </w:t>
      </w:r>
      <w:r>
        <w:t>Procore, default submittal responses: https://v2.support.procore.com/faq-what-are-the-default-submittal-responses-in-procore; submittal project configurations (lead time, review times, planned dates, ball in court): https://v2.support.procore.com/process-guides/best-practices-submittals/project-configurations; RFI field descriptions: https://v2.support.procore.com/fieldlist-rfi-field-descriptions</w:t>
      </w:r>
    </w:p>
    <w:p>
      <w:pPr>
        <w:pStyle w:val="ListParagraph"/>
        <w:spacing w:after="40"/>
        <w:ind w:left="360" w:hanging="240"/>
      </w:pPr>
      <w:r>
        <w:t xml:space="preserve">•  </w:t>
      </w:r>
      <w:r>
        <w:t>Autodesk Construction Cloud Build, process submittal items: https://help.autodesk.com/view/BUILD/ENU/?guid=Process_Submittal; submittal roles: https://help.autodesk.com/cloudhelp/ENU/Build-Submittals/files/admin-submittals/Submittals_Permissions.html; process RFI: https://help.autodesk.com/cloudhelp/ENU/Build-Rfis/files/work-rfis/Process_RFI.html</w:t>
      </w:r>
    </w:p>
    <w:p>
      <w:pPr>
        <w:pStyle w:val="ListParagraph"/>
        <w:spacing w:after="40"/>
        <w:ind w:left="360" w:hanging="240"/>
      </w:pPr>
      <w:r>
        <w:t xml:space="preserve">•  </w:t>
      </w:r>
      <w:r>
        <w:t>Oracle Aconex, documents subject area (register, revision, review status, transmittal): https://docs.oracle.com/en/industries/construction-engineering/intelligence/subject-area-reference-guide/aconex---documents.html; reports glossary (workflow due and end dates, lateness): https://help.aconex.com/insights/reports-glossary</w:t>
      </w:r>
    </w:p>
    <w:p>
      <w:pPr>
        <w:pStyle w:val="ListParagraph"/>
        <w:spacing w:after="40"/>
        <w:ind w:left="360" w:hanging="240"/>
      </w:pPr>
      <w:r>
        <w:t xml:space="preserve">•  </w:t>
      </w:r>
      <w:r>
        <w:t>AIA contract administration forms G710, G714, G716: https://learn.aiacontracts.com/contract-doc-pages/27516-contract-administration-and-project-management-forms</w:t>
      </w:r>
    </w:p>
    <w:p>
      <w:pPr>
        <w:pStyle w:val="ListParagraph"/>
        <w:spacing w:after="40"/>
        <w:ind w:left="360" w:hanging="240"/>
      </w:pPr>
      <w:r>
        <w:t xml:space="preserve">•  </w:t>
      </w:r>
      <w:r>
        <w:t>FIDIC 2017 Rainbow Suite: https://fidic.org/sites/default/files/press%20release_rainbow%20suite_2018_03_1.pdf; Fenwick Elliott, the role of the Engineer in FIDIC 2017: https://www.fenwickelliott.com/sites/default/files/the_role_of_the_engineer_in_fidic_contracts_-_fenwick_elliott.pdf</w:t>
      </w:r>
    </w:p>
    <w:p>
      <w:pPr>
        <w:pStyle w:val="ListParagraph"/>
        <w:spacing w:after="40"/>
        <w:ind w:left="360" w:hanging="240"/>
      </w:pPr>
      <w:r>
        <w:t xml:space="preserve">•  </w:t>
      </w:r>
      <w:r>
        <w:t>UPPC Circular No. 9 of 2026 (phase reports): https://www.Project.ae/en/article/c2qm3pn-uppc-issues-circular-streamline-construction</w:t>
      </w:r>
    </w:p>
    <w:p>
      <w:pPr>
        <w:pStyle w:val="ListParagraph"/>
        <w:spacing w:after="40"/>
        <w:ind w:left="360" w:hanging="240"/>
      </w:pPr>
      <w:r>
        <w:t xml:space="preserve">•  </w:t>
      </w:r>
      <w:r>
        <w:t xml:space="preserve">Office: BBM-STD-13, 57, 83, 90, 93, 97, 98; BBM-STD-MIDP; office forms in </w:t>
      </w:r>
      <w:r>
        <w:rPr>
          <w:rFonts w:ascii="Consolas" w:hAnsi="Consolas"/>
        </w:rPr>
        <w:t>BABOOM-BIM-STANDARD\01-TEMPLATES\04-DOCUMENT-CONTROL</w:t>
      </w:r>
      <w:r>
        <w:t xml:space="preserve">; tracker kit in </w:t>
      </w:r>
      <w:r>
        <w:rPr>
          <w:rFonts w:ascii="Consolas" w:hAnsi="Consolas"/>
        </w:rPr>
        <w:t>03-TRACKERS</w:t>
      </w:r>
      <w:r>
        <w:t xml:space="preserve"> there.</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70200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702000">
                        <a14:useLocalDpi xmlns:a14="http://schemas.microsoft.com/office/drawing/2010/main" val="0"/>
                      </a:ext>
                    </a:extLst>
                  </a:blip>
                  <a:srcRect/>
                  <a:stretch>
                    <a:fillRect/>
                  </a:stretch>
                </pic:blipFill>
                <pic:spPr bwMode="auto">
                  <a:xfrm>
                    <a:off x="0" y="0"/>
                    <a:ext cx="900000" cy="702000"/>
                  </a:xfrm>
                  <a:prstGeom prst="rect">
                    <a:avLst/>
                  </a:prstGeom>
                  <a:noFill/>
                  <a:ln>
                    <a:noFill/>
                  </a:ln>
                </pic:spPr>
              </pic:pic>
            </a:graphicData>
          </a:graphic>
        </wp:anchor>
      </w:drawing>
    </w:r>
    <w:r w:rsidR="0089320F" w:rsidRPr="0089320F">
      <w:rPr>
        <w:b/>
        <w:bCs/>
      </w:rPr>
      <w:t>BBM-BIM | BBM-STD-99-PROJECT_TRACKERS-V0.1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70200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702000">
                        <a14:useLocalDpi xmlns:a14="http://schemas.microsoft.com/office/drawing/2010/main" val="0"/>
                      </a:ext>
                    </a:extLst>
                  </a:blip>
                  <a:srcRect/>
                  <a:stretch>
                    <a:fillRect/>
                  </a:stretch>
                </pic:blipFill>
                <pic:spPr bwMode="auto">
                  <a:xfrm>
                    <a:off x="0" y="0"/>
                    <a:ext cx="900000" cy="702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